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C1" w:rsidRDefault="000647C1" w:rsidP="000647C1">
      <w:pPr>
        <w:rPr>
          <w:rFonts w:ascii="Arial" w:hAnsi="Arial" w:cs="Arial"/>
          <w:sz w:val="20"/>
          <w:szCs w:val="20"/>
        </w:rPr>
      </w:pPr>
    </w:p>
    <w:p w:rsidR="000647C1" w:rsidRPr="006D0D9D" w:rsidRDefault="000647C1" w:rsidP="000647C1">
      <w:pPr>
        <w:rPr>
          <w:rFonts w:ascii="Arial" w:hAnsi="Arial" w:cs="Arial"/>
          <w:sz w:val="20"/>
          <w:szCs w:val="20"/>
        </w:rPr>
      </w:pPr>
      <w:r w:rsidRPr="006D0D9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53100" cy="1257300"/>
            <wp:effectExtent l="19050" t="0" r="0" b="0"/>
            <wp:docPr id="4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7C1" w:rsidRPr="006D0D9D" w:rsidRDefault="000647C1" w:rsidP="000647C1">
      <w:pPr>
        <w:rPr>
          <w:rFonts w:ascii="Arial" w:hAnsi="Arial" w:cs="Arial"/>
          <w:sz w:val="20"/>
          <w:szCs w:val="20"/>
        </w:rPr>
      </w:pPr>
      <w:r w:rsidRPr="006D0D9D">
        <w:rPr>
          <w:rFonts w:ascii="Arial" w:hAnsi="Arial" w:cs="Arial"/>
          <w:sz w:val="20"/>
          <w:szCs w:val="20"/>
        </w:rPr>
        <w:t>Název školy:      Střední průmyslová škola, Ostrava - Vítkovice,příspěvková organizace</w:t>
      </w:r>
    </w:p>
    <w:p w:rsidR="000647C1" w:rsidRPr="006D0D9D" w:rsidRDefault="000647C1" w:rsidP="000647C1">
      <w:pPr>
        <w:rPr>
          <w:rFonts w:ascii="Arial" w:hAnsi="Arial" w:cs="Arial"/>
          <w:sz w:val="20"/>
          <w:szCs w:val="20"/>
        </w:rPr>
      </w:pPr>
      <w:r w:rsidRPr="006D0D9D">
        <w:rPr>
          <w:rFonts w:ascii="Arial" w:hAnsi="Arial" w:cs="Arial"/>
          <w:sz w:val="20"/>
          <w:szCs w:val="20"/>
        </w:rPr>
        <w:t xml:space="preserve">Autor: </w:t>
      </w:r>
      <w:r w:rsidRPr="006D0D9D">
        <w:rPr>
          <w:rFonts w:ascii="Arial" w:hAnsi="Arial" w:cs="Arial"/>
          <w:sz w:val="20"/>
          <w:szCs w:val="20"/>
        </w:rPr>
        <w:tab/>
      </w:r>
      <w:r w:rsidRPr="006D0D9D">
        <w:rPr>
          <w:rFonts w:ascii="Arial" w:hAnsi="Arial" w:cs="Arial"/>
          <w:sz w:val="20"/>
          <w:szCs w:val="20"/>
        </w:rPr>
        <w:tab/>
        <w:t xml:space="preserve">Ing. Vlasta Švachová </w:t>
      </w:r>
    </w:p>
    <w:p w:rsidR="000647C1" w:rsidRPr="006D0D9D" w:rsidRDefault="000647C1" w:rsidP="000647C1">
      <w:pPr>
        <w:rPr>
          <w:rFonts w:ascii="Arial" w:hAnsi="Arial" w:cs="Arial"/>
          <w:sz w:val="20"/>
          <w:szCs w:val="20"/>
        </w:rPr>
      </w:pPr>
      <w:r w:rsidRPr="006D0D9D">
        <w:rPr>
          <w:rFonts w:ascii="Arial" w:hAnsi="Arial" w:cs="Arial"/>
          <w:sz w:val="20"/>
          <w:szCs w:val="20"/>
        </w:rPr>
        <w:t xml:space="preserve">Datum: </w:t>
      </w:r>
      <w:r>
        <w:rPr>
          <w:rFonts w:ascii="Arial" w:hAnsi="Arial" w:cs="Arial"/>
          <w:sz w:val="20"/>
          <w:szCs w:val="20"/>
        </w:rPr>
        <w:t xml:space="preserve">             4</w:t>
      </w:r>
      <w:r w:rsidRPr="006D0D9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6</w:t>
      </w:r>
      <w:r w:rsidRPr="006D0D9D">
        <w:rPr>
          <w:rFonts w:ascii="Arial" w:hAnsi="Arial" w:cs="Arial"/>
          <w:sz w:val="20"/>
          <w:szCs w:val="20"/>
        </w:rPr>
        <w:t>. 2012</w:t>
      </w:r>
    </w:p>
    <w:p w:rsidR="000647C1" w:rsidRPr="006D0D9D" w:rsidRDefault="000647C1" w:rsidP="000647C1">
      <w:pPr>
        <w:rPr>
          <w:rFonts w:ascii="Arial" w:hAnsi="Arial" w:cs="Arial"/>
          <w:sz w:val="20"/>
          <w:szCs w:val="20"/>
        </w:rPr>
      </w:pPr>
      <w:r w:rsidRPr="006D0D9D">
        <w:rPr>
          <w:rFonts w:ascii="Arial" w:hAnsi="Arial" w:cs="Arial"/>
          <w:sz w:val="20"/>
          <w:szCs w:val="20"/>
        </w:rPr>
        <w:t xml:space="preserve">Název: </w:t>
      </w:r>
      <w:r w:rsidRPr="006D0D9D">
        <w:rPr>
          <w:rFonts w:ascii="Arial" w:hAnsi="Arial" w:cs="Arial"/>
          <w:sz w:val="20"/>
          <w:szCs w:val="20"/>
        </w:rPr>
        <w:tab/>
      </w:r>
      <w:r w:rsidRPr="006D0D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VY_32_INOVACE_9.3.7</w:t>
      </w:r>
    </w:p>
    <w:p w:rsidR="000647C1" w:rsidRPr="006D0D9D" w:rsidRDefault="000647C1" w:rsidP="000647C1">
      <w:pPr>
        <w:rPr>
          <w:rFonts w:ascii="Arial" w:hAnsi="Arial" w:cs="Arial"/>
          <w:sz w:val="20"/>
          <w:szCs w:val="20"/>
        </w:rPr>
      </w:pPr>
      <w:r w:rsidRPr="006D0D9D">
        <w:rPr>
          <w:rFonts w:ascii="Arial" w:hAnsi="Arial" w:cs="Arial"/>
          <w:sz w:val="20"/>
          <w:szCs w:val="20"/>
        </w:rPr>
        <w:t xml:space="preserve">Číslo projektu: </w:t>
      </w:r>
      <w:r w:rsidRPr="006D0D9D">
        <w:rPr>
          <w:rFonts w:ascii="Arial" w:hAnsi="Arial" w:cs="Arial"/>
          <w:sz w:val="20"/>
          <w:szCs w:val="20"/>
        </w:rPr>
        <w:tab/>
        <w:t>CZ.1.07/1.5.00/34.0125</w:t>
      </w:r>
    </w:p>
    <w:p w:rsidR="000647C1" w:rsidRPr="00B021DD" w:rsidRDefault="000647C1" w:rsidP="000647C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Téma: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21DD">
        <w:rPr>
          <w:rFonts w:ascii="Arial" w:hAnsi="Arial" w:cs="Arial"/>
          <w:b/>
          <w:sz w:val="20"/>
          <w:szCs w:val="20"/>
        </w:rPr>
        <w:t>Veřejná obchodní společnost – pracovní list</w:t>
      </w:r>
    </w:p>
    <w:p w:rsidR="000647C1" w:rsidRDefault="000647C1" w:rsidP="000647C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D0D9D">
        <w:rPr>
          <w:rFonts w:ascii="Arial" w:hAnsi="Arial" w:cs="Arial"/>
          <w:sz w:val="20"/>
          <w:szCs w:val="20"/>
        </w:rPr>
        <w:t xml:space="preserve">Anotace:            Pracovní list slouží k pochopení </w:t>
      </w:r>
      <w:r>
        <w:rPr>
          <w:rFonts w:ascii="Arial" w:hAnsi="Arial" w:cs="Arial"/>
          <w:sz w:val="20"/>
          <w:szCs w:val="20"/>
        </w:rPr>
        <w:t xml:space="preserve">podstaty osobní společnosti – veřejné obchodní    </w:t>
      </w:r>
    </w:p>
    <w:p w:rsidR="000647C1" w:rsidRDefault="000647C1" w:rsidP="000647C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společnosti. </w:t>
      </w:r>
      <w:r w:rsidRPr="006D0D9D">
        <w:rPr>
          <w:rFonts w:ascii="Arial" w:hAnsi="Arial" w:cs="Arial"/>
          <w:sz w:val="20"/>
          <w:szCs w:val="20"/>
        </w:rPr>
        <w:t>Žáci s interaktivně, ústně i písemně procvičují dané učivo.</w:t>
      </w:r>
    </w:p>
    <w:p w:rsidR="000647C1" w:rsidRDefault="000647C1" w:rsidP="000647C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647C1" w:rsidRDefault="000647C1" w:rsidP="000647C1">
      <w:pPr>
        <w:rPr>
          <w:rFonts w:ascii="Arial" w:hAnsi="Arial" w:cs="Arial"/>
          <w:b/>
          <w:sz w:val="20"/>
          <w:szCs w:val="20"/>
        </w:rPr>
      </w:pPr>
      <w:r w:rsidRPr="009634F9">
        <w:rPr>
          <w:rFonts w:ascii="Arial" w:hAnsi="Arial" w:cs="Arial"/>
          <w:b/>
          <w:sz w:val="20"/>
          <w:szCs w:val="20"/>
        </w:rPr>
        <w:t>Charakteristika veřejné obchodní společnosti</w:t>
      </w:r>
      <w:r>
        <w:rPr>
          <w:rFonts w:ascii="Arial" w:hAnsi="Arial" w:cs="Arial"/>
          <w:b/>
          <w:sz w:val="20"/>
          <w:szCs w:val="20"/>
        </w:rPr>
        <w:t xml:space="preserve"> (v.o.s.)</w:t>
      </w:r>
      <w:r w:rsidRPr="009634F9">
        <w:rPr>
          <w:rFonts w:ascii="Arial" w:hAnsi="Arial" w:cs="Arial"/>
          <w:b/>
          <w:sz w:val="20"/>
          <w:szCs w:val="20"/>
        </w:rPr>
        <w:t>:</w:t>
      </w:r>
    </w:p>
    <w:p w:rsidR="000647C1" w:rsidRDefault="000647C1" w:rsidP="000647C1">
      <w:pPr>
        <w:numPr>
          <w:ilvl w:val="0"/>
          <w:numId w:val="2"/>
        </w:numPr>
        <w:tabs>
          <w:tab w:val="clear" w:pos="360"/>
          <w:tab w:val="num" w:pos="720"/>
        </w:tabs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 w:rsidRPr="0005536F">
        <w:rPr>
          <w:rFonts w:ascii="Arial" w:hAnsi="Arial" w:cs="Arial"/>
          <w:sz w:val="20"/>
          <w:szCs w:val="20"/>
        </w:rPr>
        <w:t>jedná se o nejrozšířenější rodinnou formu podnikání</w:t>
      </w:r>
      <w:r>
        <w:rPr>
          <w:rFonts w:ascii="Arial" w:hAnsi="Arial" w:cs="Arial"/>
          <w:sz w:val="20"/>
          <w:szCs w:val="20"/>
        </w:rPr>
        <w:t>,</w:t>
      </w:r>
    </w:p>
    <w:p w:rsidR="000647C1" w:rsidRPr="0005536F" w:rsidRDefault="000647C1" w:rsidP="000647C1">
      <w:pPr>
        <w:numPr>
          <w:ilvl w:val="0"/>
          <w:numId w:val="2"/>
        </w:numPr>
        <w:tabs>
          <w:tab w:val="clear" w:pos="360"/>
          <w:tab w:val="num" w:pos="720"/>
        </w:tabs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zakládá se </w:t>
      </w:r>
      <w:r w:rsidRPr="0005536F">
        <w:rPr>
          <w:rFonts w:ascii="Arial" w:hAnsi="Arial" w:cs="Arial"/>
          <w:sz w:val="20"/>
          <w:szCs w:val="20"/>
        </w:rPr>
        <w:t xml:space="preserve">na základě </w:t>
      </w:r>
      <w:r>
        <w:rPr>
          <w:rFonts w:ascii="Arial" w:hAnsi="Arial" w:cs="Arial"/>
          <w:sz w:val="20"/>
          <w:szCs w:val="20"/>
        </w:rPr>
        <w:t xml:space="preserve">sepsání </w:t>
      </w:r>
      <w:r w:rsidRPr="0005536F">
        <w:rPr>
          <w:rFonts w:ascii="Arial" w:hAnsi="Arial" w:cs="Arial"/>
          <w:sz w:val="20"/>
          <w:szCs w:val="20"/>
        </w:rPr>
        <w:t>společenské smlouvy mezi zakládajícími společníky</w:t>
      </w:r>
      <w:r>
        <w:rPr>
          <w:rFonts w:ascii="Arial" w:hAnsi="Arial" w:cs="Arial"/>
          <w:sz w:val="20"/>
          <w:szCs w:val="20"/>
        </w:rPr>
        <w:t>,</w:t>
      </w:r>
    </w:p>
    <w:p w:rsidR="000647C1" w:rsidRPr="0005536F" w:rsidRDefault="000647C1" w:rsidP="000647C1">
      <w:pPr>
        <w:numPr>
          <w:ilvl w:val="0"/>
          <w:numId w:val="2"/>
        </w:numPr>
        <w:tabs>
          <w:tab w:val="clear" w:pos="360"/>
          <w:tab w:val="num" w:pos="720"/>
        </w:tabs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05536F">
        <w:rPr>
          <w:rFonts w:ascii="Arial" w:hAnsi="Arial" w:cs="Arial"/>
          <w:sz w:val="20"/>
          <w:szCs w:val="20"/>
        </w:rPr>
        <w:t>mlouva stanoví práva a povinnosti společníků, jejich majetek</w:t>
      </w:r>
      <w:r>
        <w:rPr>
          <w:rFonts w:ascii="Arial" w:hAnsi="Arial" w:cs="Arial"/>
          <w:sz w:val="20"/>
          <w:szCs w:val="20"/>
        </w:rPr>
        <w:t xml:space="preserve"> určený k podnikání</w:t>
      </w:r>
    </w:p>
    <w:p w:rsidR="000647C1" w:rsidRPr="0005536F" w:rsidRDefault="000647C1" w:rsidP="000647C1">
      <w:pPr>
        <w:numPr>
          <w:ilvl w:val="0"/>
          <w:numId w:val="2"/>
        </w:numPr>
        <w:tabs>
          <w:tab w:val="clear" w:pos="360"/>
          <w:tab w:val="num" w:pos="720"/>
        </w:tabs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v.o.s. vzniká</w:t>
      </w:r>
      <w:r w:rsidRPr="0005536F">
        <w:rPr>
          <w:rFonts w:ascii="Arial" w:hAnsi="Arial" w:cs="Arial"/>
          <w:sz w:val="20"/>
          <w:szCs w:val="20"/>
        </w:rPr>
        <w:t xml:space="preserve"> dnem zápisu do obchodního rejstříku</w:t>
      </w:r>
    </w:p>
    <w:p w:rsidR="000647C1" w:rsidRPr="0005536F" w:rsidRDefault="000647C1" w:rsidP="000647C1">
      <w:pPr>
        <w:numPr>
          <w:ilvl w:val="0"/>
          <w:numId w:val="2"/>
        </w:numPr>
        <w:tabs>
          <w:tab w:val="clear" w:pos="360"/>
          <w:tab w:val="num" w:pos="720"/>
        </w:tabs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 w:rsidRPr="0005536F">
        <w:rPr>
          <w:rFonts w:ascii="Arial" w:hAnsi="Arial" w:cs="Arial"/>
          <w:sz w:val="20"/>
          <w:szCs w:val="20"/>
        </w:rPr>
        <w:t>minimálně 2 osoby podnikají pod společným obchodním jménem,</w:t>
      </w:r>
    </w:p>
    <w:p w:rsidR="000647C1" w:rsidRPr="0005536F" w:rsidRDefault="000647C1" w:rsidP="000647C1">
      <w:pPr>
        <w:numPr>
          <w:ilvl w:val="0"/>
          <w:numId w:val="1"/>
        </w:numPr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 w:rsidRPr="0005536F">
        <w:rPr>
          <w:rFonts w:ascii="Arial" w:hAnsi="Arial" w:cs="Arial"/>
          <w:sz w:val="20"/>
          <w:szCs w:val="20"/>
        </w:rPr>
        <w:t xml:space="preserve">ručení i svým soukromým majetkem,    </w:t>
      </w:r>
    </w:p>
    <w:p w:rsidR="000647C1" w:rsidRDefault="000647C1" w:rsidP="000647C1">
      <w:pPr>
        <w:numPr>
          <w:ilvl w:val="0"/>
          <w:numId w:val="1"/>
        </w:numPr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 w:rsidRPr="0005536F">
        <w:rPr>
          <w:rFonts w:ascii="Arial" w:hAnsi="Arial" w:cs="Arial"/>
          <w:sz w:val="20"/>
          <w:szCs w:val="20"/>
        </w:rPr>
        <w:t>každý společník může se podílet na řízení,</w:t>
      </w:r>
    </w:p>
    <w:p w:rsidR="000647C1" w:rsidRDefault="000647C1" w:rsidP="000647C1">
      <w:pPr>
        <w:numPr>
          <w:ilvl w:val="0"/>
          <w:numId w:val="1"/>
        </w:numPr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 w:rsidRPr="0005536F">
        <w:rPr>
          <w:rFonts w:ascii="Arial" w:hAnsi="Arial" w:cs="Arial"/>
          <w:sz w:val="20"/>
          <w:szCs w:val="20"/>
        </w:rPr>
        <w:t xml:space="preserve">výše minimálního vkladu do podnikání </w:t>
      </w:r>
      <w:r>
        <w:rPr>
          <w:rFonts w:ascii="Arial" w:hAnsi="Arial" w:cs="Arial"/>
          <w:sz w:val="20"/>
          <w:szCs w:val="20"/>
        </w:rPr>
        <w:t>není zákonem stanovena,</w:t>
      </w:r>
    </w:p>
    <w:p w:rsidR="000647C1" w:rsidRPr="009634F9" w:rsidRDefault="000647C1" w:rsidP="000647C1">
      <w:pPr>
        <w:numPr>
          <w:ilvl w:val="0"/>
          <w:numId w:val="1"/>
        </w:numPr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 w:rsidRPr="0005536F">
        <w:rPr>
          <w:rFonts w:ascii="Arial" w:hAnsi="Arial" w:cs="Arial"/>
          <w:sz w:val="20"/>
          <w:szCs w:val="20"/>
        </w:rPr>
        <w:t>dělení zisku se rozděluje na základě společenské smlouvy</w:t>
      </w:r>
      <w:r w:rsidRPr="009634F9">
        <w:rPr>
          <w:rFonts w:ascii="Arial" w:hAnsi="Arial" w:cs="Arial"/>
          <w:sz w:val="20"/>
          <w:szCs w:val="20"/>
        </w:rPr>
        <w:t>.</w:t>
      </w:r>
    </w:p>
    <w:p w:rsidR="000647C1" w:rsidRPr="009634F9" w:rsidRDefault="000647C1" w:rsidP="000647C1">
      <w:pPr>
        <w:pStyle w:val="Odstavecseseznamem"/>
        <w:spacing w:line="360" w:lineRule="auto"/>
        <w:ind w:left="357"/>
        <w:rPr>
          <w:rFonts w:ascii="Arial" w:hAnsi="Arial" w:cs="Arial"/>
          <w:b/>
        </w:rPr>
      </w:pPr>
    </w:p>
    <w:p w:rsidR="000647C1" w:rsidRPr="009634F9" w:rsidRDefault="000647C1" w:rsidP="000647C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634F9">
        <w:rPr>
          <w:rFonts w:ascii="Arial" w:hAnsi="Arial" w:cs="Arial"/>
          <w:b/>
          <w:sz w:val="20"/>
          <w:szCs w:val="20"/>
        </w:rPr>
        <w:t xml:space="preserve">Klady:  </w:t>
      </w:r>
    </w:p>
    <w:p w:rsidR="000647C1" w:rsidRPr="00830DA8" w:rsidRDefault="000647C1" w:rsidP="000647C1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30DA8">
        <w:rPr>
          <w:rFonts w:ascii="Arial" w:hAnsi="Arial" w:cs="Arial"/>
          <w:sz w:val="20"/>
          <w:szCs w:val="20"/>
        </w:rPr>
        <w:t>podílejí se svou osobní účastí na rozvoji společnosti - řízení v. o. s. je realizováno na základě společné dohody, existuje právo veta v zásadních otázkách</w:t>
      </w:r>
    </w:p>
    <w:p w:rsidR="000647C1" w:rsidRPr="00830DA8" w:rsidRDefault="000647C1" w:rsidP="000647C1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30DA8">
        <w:rPr>
          <w:rFonts w:ascii="Arial" w:hAnsi="Arial" w:cs="Arial"/>
          <w:sz w:val="20"/>
          <w:szCs w:val="20"/>
        </w:rPr>
        <w:t>platí zákaz konkurence v oboru</w:t>
      </w:r>
    </w:p>
    <w:p w:rsidR="000647C1" w:rsidRPr="00830DA8" w:rsidRDefault="000647C1" w:rsidP="000647C1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30DA8">
        <w:rPr>
          <w:rFonts w:ascii="Arial" w:hAnsi="Arial" w:cs="Arial"/>
          <w:sz w:val="20"/>
          <w:szCs w:val="20"/>
        </w:rPr>
        <w:t>mohou rychle provést potřebné změny v podniku (není zapotřebí schválení majitelem …),</w:t>
      </w:r>
    </w:p>
    <w:p w:rsidR="000647C1" w:rsidRPr="00830DA8" w:rsidRDefault="000647C1" w:rsidP="000647C1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30DA8">
        <w:rPr>
          <w:rFonts w:ascii="Arial" w:hAnsi="Arial" w:cs="Arial"/>
          <w:sz w:val="20"/>
          <w:szCs w:val="20"/>
        </w:rPr>
        <w:t>jednoduchý postup založení,</w:t>
      </w:r>
    </w:p>
    <w:p w:rsidR="000647C1" w:rsidRPr="00830DA8" w:rsidRDefault="000647C1" w:rsidP="000647C1">
      <w:pPr>
        <w:pStyle w:val="Odstavecseseznamem"/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0647C1" w:rsidRDefault="000647C1" w:rsidP="000647C1">
      <w:pPr>
        <w:pStyle w:val="Odstavecseseznamem"/>
        <w:spacing w:after="0" w:line="360" w:lineRule="auto"/>
        <w:ind w:left="360"/>
        <w:rPr>
          <w:rFonts w:ascii="Arial" w:hAnsi="Arial" w:cs="Arial"/>
        </w:rPr>
      </w:pPr>
    </w:p>
    <w:p w:rsidR="000647C1" w:rsidRDefault="000647C1" w:rsidP="000647C1">
      <w:pPr>
        <w:pStyle w:val="Odstavecseseznamem"/>
        <w:spacing w:after="0" w:line="360" w:lineRule="auto"/>
        <w:ind w:left="360"/>
        <w:rPr>
          <w:rFonts w:ascii="Arial" w:hAnsi="Arial" w:cs="Arial"/>
        </w:rPr>
      </w:pPr>
      <w:r w:rsidRPr="000647C1">
        <w:rPr>
          <w:rFonts w:ascii="Arial" w:hAnsi="Arial" w:cs="Arial"/>
        </w:rPr>
        <w:lastRenderedPageBreak/>
        <w:drawing>
          <wp:inline distT="0" distB="0" distL="0" distR="0">
            <wp:extent cx="5753100" cy="1257300"/>
            <wp:effectExtent l="19050" t="0" r="0" b="0"/>
            <wp:docPr id="1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7C1" w:rsidRPr="00830DA8" w:rsidRDefault="000647C1" w:rsidP="000647C1">
      <w:pPr>
        <w:pStyle w:val="Odstavecseseznamem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30DA8">
        <w:rPr>
          <w:rFonts w:ascii="Arial" w:hAnsi="Arial" w:cs="Arial"/>
          <w:sz w:val="20"/>
          <w:szCs w:val="20"/>
        </w:rPr>
        <w:t>oproti společnostem jednotlivce je zde větší možnost pro získání kapitálu – na základní kapitál se skládá více jak jedna osoba a také společně mohou ručit za větší objem půjček.</w:t>
      </w:r>
    </w:p>
    <w:p w:rsidR="000647C1" w:rsidRPr="00830DA8" w:rsidRDefault="000647C1" w:rsidP="000647C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0647C1" w:rsidRPr="00830DA8" w:rsidRDefault="000647C1" w:rsidP="000647C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30DA8">
        <w:rPr>
          <w:rFonts w:ascii="Arial" w:hAnsi="Arial" w:cs="Arial"/>
          <w:b/>
          <w:sz w:val="20"/>
          <w:szCs w:val="20"/>
        </w:rPr>
        <w:t xml:space="preserve">Zápory: </w:t>
      </w:r>
    </w:p>
    <w:p w:rsidR="000647C1" w:rsidRPr="00830DA8" w:rsidRDefault="000647C1" w:rsidP="000647C1">
      <w:pPr>
        <w:pStyle w:val="Odstavecseseznamem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0647C1" w:rsidRPr="00830DA8" w:rsidRDefault="000647C1" w:rsidP="000647C1">
      <w:pPr>
        <w:pStyle w:val="Odstavecseseznamem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30DA8">
        <w:rPr>
          <w:rFonts w:ascii="Arial" w:hAnsi="Arial" w:cs="Arial"/>
          <w:sz w:val="20"/>
          <w:szCs w:val="20"/>
        </w:rPr>
        <w:t>ručení celým majetkem,</w:t>
      </w:r>
    </w:p>
    <w:p w:rsidR="000647C1" w:rsidRPr="00830DA8" w:rsidRDefault="000647C1" w:rsidP="000647C1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30DA8">
        <w:rPr>
          <w:rFonts w:ascii="Arial" w:hAnsi="Arial" w:cs="Arial"/>
          <w:sz w:val="20"/>
          <w:szCs w:val="20"/>
        </w:rPr>
        <w:t>možný problém nedostatku kapitálu – oproti kapitálovým společnostem,</w:t>
      </w:r>
    </w:p>
    <w:p w:rsidR="000647C1" w:rsidRPr="00830DA8" w:rsidRDefault="000647C1" w:rsidP="000647C1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30DA8">
        <w:rPr>
          <w:rFonts w:ascii="Arial" w:hAnsi="Arial" w:cs="Arial"/>
          <w:sz w:val="20"/>
          <w:szCs w:val="20"/>
        </w:rPr>
        <w:t>stabilita závisí na vzájemném vztahu partnerů,</w:t>
      </w:r>
    </w:p>
    <w:p w:rsidR="000647C1" w:rsidRPr="00830DA8" w:rsidRDefault="000647C1" w:rsidP="000647C1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30DA8">
        <w:rPr>
          <w:rFonts w:ascii="Arial" w:hAnsi="Arial" w:cs="Arial"/>
          <w:sz w:val="20"/>
          <w:szCs w:val="20"/>
        </w:rPr>
        <w:t>v případě úmrtí společníka často dochází k zániku celé společnosti.</w:t>
      </w:r>
    </w:p>
    <w:p w:rsidR="000647C1" w:rsidRPr="00830DA8" w:rsidRDefault="000647C1" w:rsidP="000647C1">
      <w:pPr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</w:p>
    <w:p w:rsidR="000647C1" w:rsidRPr="00830DA8" w:rsidRDefault="000647C1" w:rsidP="000647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0DA8">
        <w:rPr>
          <w:rFonts w:ascii="Arial" w:hAnsi="Arial" w:cs="Arial"/>
          <w:b/>
          <w:sz w:val="20"/>
          <w:szCs w:val="20"/>
        </w:rPr>
        <w:t xml:space="preserve">Způsob zániku veřejné obchodní společnosti – </w:t>
      </w:r>
      <w:r w:rsidRPr="00830DA8">
        <w:rPr>
          <w:rFonts w:ascii="Arial" w:hAnsi="Arial" w:cs="Arial"/>
          <w:sz w:val="20"/>
          <w:szCs w:val="20"/>
        </w:rPr>
        <w:t>dnem výmazu z obchodního rejstříku, kterému předchází zrušení v.o.s. Možnými důvody zrušení jsou: výpověď společníka, smrt společníka, zánik právnické osoby, která byla společníkem, naplnění cíle společnosti, uplynutí doby, na kterou byla společnost založena, dohoda o ukončení mezi společníky, rozhodnutím soudu, prohlášením konkurzu.</w:t>
      </w:r>
    </w:p>
    <w:p w:rsidR="00B10C0D" w:rsidRPr="00830DA8" w:rsidRDefault="00B10C0D">
      <w:pPr>
        <w:rPr>
          <w:sz w:val="20"/>
          <w:szCs w:val="20"/>
        </w:rPr>
      </w:pPr>
    </w:p>
    <w:p w:rsidR="000647C1" w:rsidRPr="00830DA8" w:rsidRDefault="000647C1">
      <w:pPr>
        <w:rPr>
          <w:sz w:val="20"/>
          <w:szCs w:val="20"/>
        </w:rPr>
      </w:pPr>
    </w:p>
    <w:p w:rsidR="000647C1" w:rsidRPr="00830DA8" w:rsidRDefault="000647C1">
      <w:pPr>
        <w:rPr>
          <w:sz w:val="20"/>
          <w:szCs w:val="20"/>
        </w:rPr>
      </w:pPr>
    </w:p>
    <w:p w:rsidR="000647C1" w:rsidRPr="00830DA8" w:rsidRDefault="000647C1">
      <w:pPr>
        <w:rPr>
          <w:sz w:val="20"/>
          <w:szCs w:val="20"/>
        </w:rPr>
      </w:pPr>
    </w:p>
    <w:p w:rsidR="000647C1" w:rsidRDefault="000647C1"/>
    <w:p w:rsidR="000647C1" w:rsidRDefault="000647C1"/>
    <w:p w:rsidR="000647C1" w:rsidRDefault="000647C1"/>
    <w:p w:rsidR="000647C1" w:rsidRDefault="000647C1"/>
    <w:p w:rsidR="000647C1" w:rsidRDefault="000647C1"/>
    <w:p w:rsidR="000647C1" w:rsidRDefault="000647C1"/>
    <w:p w:rsidR="000647C1" w:rsidRDefault="000647C1"/>
    <w:p w:rsidR="000647C1" w:rsidRDefault="000647C1"/>
    <w:p w:rsidR="000647C1" w:rsidRDefault="000647C1"/>
    <w:p w:rsidR="000647C1" w:rsidRDefault="000647C1"/>
    <w:p w:rsidR="000647C1" w:rsidRDefault="000647C1"/>
    <w:p w:rsidR="000647C1" w:rsidRDefault="000647C1"/>
    <w:p w:rsidR="000647C1" w:rsidRDefault="000647C1"/>
    <w:p w:rsidR="000647C1" w:rsidRDefault="000647C1"/>
    <w:p w:rsidR="000647C1" w:rsidRDefault="000647C1"/>
    <w:p w:rsidR="000647C1" w:rsidRDefault="000647C1"/>
    <w:p w:rsidR="000647C1" w:rsidRDefault="000647C1"/>
    <w:p w:rsidR="000647C1" w:rsidRDefault="000647C1"/>
    <w:p w:rsidR="000647C1" w:rsidRDefault="000647C1"/>
    <w:p w:rsidR="000647C1" w:rsidRDefault="000647C1"/>
    <w:p w:rsidR="000647C1" w:rsidRDefault="000647C1"/>
    <w:p w:rsidR="000647C1" w:rsidRDefault="000647C1"/>
    <w:p w:rsidR="000647C1" w:rsidRDefault="000647C1"/>
    <w:p w:rsidR="000647C1" w:rsidRDefault="000647C1"/>
    <w:p w:rsidR="000647C1" w:rsidRDefault="000647C1"/>
    <w:p w:rsidR="000647C1" w:rsidRDefault="000647C1"/>
    <w:sectPr w:rsidR="000647C1" w:rsidSect="00B10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7627"/>
    <w:multiLevelType w:val="hybridMultilevel"/>
    <w:tmpl w:val="772A1D0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928B6E4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A84ABB0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DA49682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44392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EC26AE2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3DAB3F4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4B44F58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C368D52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CE17083"/>
    <w:multiLevelType w:val="hybridMultilevel"/>
    <w:tmpl w:val="AE8CB69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C3A616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6FE52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CD210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A3813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1FC53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0D268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2AAEA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0F0A1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35B92C34"/>
    <w:multiLevelType w:val="hybridMultilevel"/>
    <w:tmpl w:val="12EEAAD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4B1363"/>
    <w:multiLevelType w:val="hybridMultilevel"/>
    <w:tmpl w:val="D83609C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47C1"/>
    <w:rsid w:val="000647C1"/>
    <w:rsid w:val="0020449B"/>
    <w:rsid w:val="002D4D0A"/>
    <w:rsid w:val="00605800"/>
    <w:rsid w:val="00830DA8"/>
    <w:rsid w:val="00893BEF"/>
    <w:rsid w:val="00B10C0D"/>
    <w:rsid w:val="00BA0B63"/>
    <w:rsid w:val="00C67D06"/>
    <w:rsid w:val="00DA1AFB"/>
    <w:rsid w:val="00F2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7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dpis1">
    <w:name w:val="heading 1"/>
    <w:aliases w:val="Muj nadpis1"/>
    <w:basedOn w:val="Normln"/>
    <w:next w:val="Normln"/>
    <w:link w:val="Nadpis1Char"/>
    <w:qFormat/>
    <w:rsid w:val="00F27F68"/>
    <w:pPr>
      <w:keepNext/>
      <w:spacing w:before="240" w:after="60" w:line="240" w:lineRule="auto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27F68"/>
    <w:pPr>
      <w:keepNext/>
      <w:spacing w:before="240" w:after="60" w:line="240" w:lineRule="auto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27F68"/>
    <w:pPr>
      <w:keepNext/>
      <w:spacing w:before="240" w:after="60" w:line="240" w:lineRule="auto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7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7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7F68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7F68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7F68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7F6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uj nadpis1 Char"/>
    <w:link w:val="Nadpis1"/>
    <w:rsid w:val="00F27F68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F27F68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F27F68"/>
    <w:rPr>
      <w:rFonts w:ascii="Arial" w:eastAsiaTheme="majorEastAsia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7F6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7F6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7F68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7F6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7F6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7F68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27F68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F27F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F27F6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7F6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27F68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uiPriority w:val="22"/>
    <w:qFormat/>
    <w:rsid w:val="00F27F68"/>
    <w:rPr>
      <w:b/>
      <w:bCs/>
    </w:rPr>
  </w:style>
  <w:style w:type="character" w:styleId="Zvraznn">
    <w:name w:val="Emphasis"/>
    <w:uiPriority w:val="20"/>
    <w:qFormat/>
    <w:rsid w:val="00F27F68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F27F68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F27F68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27F68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27F68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F27F68"/>
    <w:rPr>
      <w:i/>
      <w:iCs/>
      <w:color w:val="000000" w:themeColor="text1"/>
      <w:sz w:val="22"/>
      <w:szCs w:val="22"/>
      <w:lang w:eastAsia="en-US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27F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27F68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Zdraznnjemn">
    <w:name w:val="Subtle Emphasis"/>
    <w:uiPriority w:val="19"/>
    <w:qFormat/>
    <w:rsid w:val="00F27F68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F27F6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27F68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F27F6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F27F6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27F68"/>
    <w:pPr>
      <w:spacing w:line="276" w:lineRule="auto"/>
      <w:outlineLvl w:val="9"/>
    </w:pPr>
    <w:rPr>
      <w:rFonts w:asciiTheme="majorHAnsi" w:hAnsiTheme="maj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7C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316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</dc:creator>
  <cp:keywords/>
  <dc:description/>
  <cp:lastModifiedBy>sva</cp:lastModifiedBy>
  <cp:revision>2</cp:revision>
  <dcterms:created xsi:type="dcterms:W3CDTF">2012-06-27T09:09:00Z</dcterms:created>
  <dcterms:modified xsi:type="dcterms:W3CDTF">2012-06-27T09:13:00Z</dcterms:modified>
</cp:coreProperties>
</file>