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 xml:space="preserve">Ing. Andrea </w:t>
      </w:r>
      <w:proofErr w:type="spellStart"/>
      <w:r w:rsidR="00866715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2353A7">
        <w:t>23. d</w:t>
      </w:r>
      <w:r w:rsidR="00866715">
        <w:t>ubna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866715" w:rsidRPr="00866715">
        <w:rPr>
          <w:rFonts w:ascii="Calibri" w:eastAsia="Times New Roman" w:hAnsi="Calibri" w:cs="Calibri"/>
          <w:color w:val="000000"/>
          <w:lang w:eastAsia="cs-CZ"/>
        </w:rPr>
        <w:t>VY_32_INOVACE_7.3.16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66715" w:rsidRPr="00D17465">
        <w:rPr>
          <w:rFonts w:ascii="Calibri" w:eastAsia="Times New Roman" w:hAnsi="Calibri" w:cs="Calibri"/>
          <w:b/>
          <w:color w:val="000000"/>
          <w:lang w:eastAsia="cs-CZ"/>
        </w:rPr>
        <w:t>Písemnosti při uzavírání pracovněprávních vztahů - pracovní list</w:t>
      </w:r>
    </w:p>
    <w:p w:rsidR="003E314C" w:rsidRDefault="00A176E2" w:rsidP="003C7D9D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C7D9D">
        <w:rPr>
          <w:rStyle w:val="datalabel"/>
        </w:rPr>
        <w:t>Pracovní materiál slouží studentům k procvičení a úvaze kapitoly pracovněprávní vztahy, navazuje na teoretické znalosti vybrané oblasti. Zvláště se zaměřuje na písemnosti, které jsou v rámci těchto vztahů mezi oběma stranami uzavírány.</w:t>
      </w: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3E314C" w:rsidRDefault="003E314C" w:rsidP="003C7D9D">
      <w:pPr>
        <w:tabs>
          <w:tab w:val="num" w:pos="720"/>
        </w:tabs>
        <w:jc w:val="both"/>
        <w:rPr>
          <w:rStyle w:val="datalabel"/>
        </w:rPr>
      </w:pPr>
    </w:p>
    <w:p w:rsidR="00A53B78" w:rsidRDefault="00A53B78" w:rsidP="007112B5">
      <w:pPr>
        <w:tabs>
          <w:tab w:val="num" w:pos="720"/>
        </w:tabs>
        <w:jc w:val="both"/>
        <w:rPr>
          <w:color w:val="000000"/>
        </w:rPr>
      </w:pPr>
    </w:p>
    <w:p w:rsidR="007112B5" w:rsidRDefault="003E314C" w:rsidP="007112B5">
      <w:pPr>
        <w:tabs>
          <w:tab w:val="num" w:pos="720"/>
        </w:tabs>
        <w:jc w:val="both"/>
      </w:pPr>
      <w:r>
        <w:rPr>
          <w:color w:val="000000"/>
        </w:rPr>
        <w:t>Pracovní list je autorsky vytvořen přímo pro učební materiál.</w:t>
      </w:r>
    </w:p>
    <w:p w:rsidR="00A53B78" w:rsidRDefault="00A53B78" w:rsidP="007112B5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930126" w:rsidRPr="007112B5" w:rsidRDefault="00930126" w:rsidP="007112B5">
      <w:pPr>
        <w:tabs>
          <w:tab w:val="num" w:pos="720"/>
        </w:tabs>
        <w:jc w:val="center"/>
        <w:rPr>
          <w:rStyle w:val="datalabel"/>
        </w:rPr>
      </w:pPr>
      <w:r w:rsidRPr="0093012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Písemnosti při uzavírání pracovněprávních vztahů - pracovní list</w:t>
      </w:r>
    </w:p>
    <w:p w:rsidR="00930126" w:rsidRPr="00E627F9" w:rsidRDefault="00930126" w:rsidP="00930126">
      <w:pPr>
        <w:tabs>
          <w:tab w:val="num" w:pos="720"/>
        </w:tabs>
        <w:rPr>
          <w:b/>
        </w:rPr>
      </w:pPr>
      <w:r w:rsidRPr="00E627F9">
        <w:rPr>
          <w:b/>
        </w:rPr>
        <w:t>Příklad 1</w:t>
      </w:r>
    </w:p>
    <w:p w:rsidR="00930126" w:rsidRPr="00B942A1" w:rsidRDefault="00930126" w:rsidP="00930126">
      <w:pPr>
        <w:tabs>
          <w:tab w:val="num" w:pos="720"/>
        </w:tabs>
        <w:spacing w:line="240" w:lineRule="auto"/>
        <w:rPr>
          <w:u w:val="single"/>
        </w:rPr>
      </w:pPr>
      <w:r w:rsidRPr="00B942A1">
        <w:rPr>
          <w:u w:val="single"/>
        </w:rPr>
        <w:t>Vyberte pravdivé tvrzení:</w:t>
      </w:r>
    </w:p>
    <w:p w:rsidR="00930126" w:rsidRDefault="00930126" w:rsidP="00930126">
      <w:pPr>
        <w:tabs>
          <w:tab w:val="num" w:pos="720"/>
        </w:tabs>
        <w:spacing w:line="240" w:lineRule="auto"/>
      </w:pPr>
      <w:r>
        <w:t>1. Pracovní smlouva musí obsahovat informaci o výši mzdy/platu.</w:t>
      </w:r>
    </w:p>
    <w:p w:rsidR="00930126" w:rsidRDefault="00930126" w:rsidP="00930126">
      <w:pPr>
        <w:tabs>
          <w:tab w:val="num" w:pos="720"/>
        </w:tabs>
        <w:spacing w:line="240" w:lineRule="auto"/>
      </w:pPr>
      <w:r>
        <w:t>2. Pracovní smlouva nemusí obsahovat informace o vzniku pracovního poměru.</w:t>
      </w:r>
    </w:p>
    <w:p w:rsidR="00930126" w:rsidRDefault="00930126" w:rsidP="00930126">
      <w:pPr>
        <w:tabs>
          <w:tab w:val="num" w:pos="720"/>
        </w:tabs>
        <w:spacing w:line="240" w:lineRule="auto"/>
      </w:pPr>
      <w:r>
        <w:t>3. Pracovní smlouva musí obsahovat informace o trvání pracovního poměru.</w:t>
      </w:r>
    </w:p>
    <w:p w:rsidR="00930126" w:rsidRDefault="00930126" w:rsidP="00930126">
      <w:pPr>
        <w:tabs>
          <w:tab w:val="num" w:pos="720"/>
        </w:tabs>
        <w:spacing w:line="240" w:lineRule="auto"/>
      </w:pPr>
      <w:r>
        <w:t>4. Pracovní smlouva musí obsahovat informace o druhu práce, kterou bude pracovník vykonávat.</w:t>
      </w:r>
    </w:p>
    <w:p w:rsidR="00930126" w:rsidRDefault="00930126" w:rsidP="00930126">
      <w:pPr>
        <w:tabs>
          <w:tab w:val="num" w:pos="720"/>
        </w:tabs>
        <w:spacing w:line="240" w:lineRule="auto"/>
      </w:pPr>
      <w:r>
        <w:t>5. Pracovní smlouva nemusí obsahovat informaci o bezpečnosti práce na pracovišti.</w:t>
      </w:r>
    </w:p>
    <w:p w:rsidR="00204772" w:rsidRDefault="00204772" w:rsidP="00930126">
      <w:pPr>
        <w:tabs>
          <w:tab w:val="num" w:pos="720"/>
        </w:tabs>
        <w:spacing w:line="240" w:lineRule="auto"/>
      </w:pPr>
      <w:r>
        <w:t xml:space="preserve">6. Pracovní smlouva musí obsahovat informaci – pracovní poměr se uzavírá na dobu určitou do </w:t>
      </w:r>
      <w:proofErr w:type="gramStart"/>
      <w:r>
        <w:t>30.9. XXXX</w:t>
      </w:r>
      <w:proofErr w:type="gramEnd"/>
    </w:p>
    <w:p w:rsidR="00204772" w:rsidRDefault="00204772" w:rsidP="00930126">
      <w:pPr>
        <w:tabs>
          <w:tab w:val="num" w:pos="720"/>
        </w:tabs>
        <w:spacing w:line="240" w:lineRule="auto"/>
      </w:pPr>
      <w:r>
        <w:t>7. Pracovní smlouva musí obsahovat informaci – mzdu si zaměstnanec vyzvedává osobně.</w:t>
      </w:r>
    </w:p>
    <w:p w:rsidR="00204772" w:rsidRDefault="00204772" w:rsidP="00930126">
      <w:pPr>
        <w:tabs>
          <w:tab w:val="num" w:pos="720"/>
        </w:tabs>
        <w:spacing w:line="240" w:lineRule="auto"/>
        <w:rPr>
          <w:b/>
        </w:rPr>
      </w:pPr>
      <w:r w:rsidRPr="00204772">
        <w:rPr>
          <w:b/>
        </w:rPr>
        <w:t>Příklad 2</w:t>
      </w:r>
    </w:p>
    <w:p w:rsidR="00204772" w:rsidRDefault="00204772" w:rsidP="00930126">
      <w:pPr>
        <w:tabs>
          <w:tab w:val="num" w:pos="720"/>
        </w:tabs>
        <w:spacing w:line="240" w:lineRule="auto"/>
      </w:pPr>
      <w:r>
        <w:t>Čím se liší Dohoda o provedení práce a Dohoda o pracovní činnosti?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6E4" w:rsidRDefault="00BE26E4" w:rsidP="00930126">
      <w:pPr>
        <w:tabs>
          <w:tab w:val="num" w:pos="720"/>
        </w:tabs>
        <w:spacing w:line="240" w:lineRule="auto"/>
      </w:pPr>
      <w:r>
        <w:t>Je pro pracovníky některá z dohod výhodnější, kterou byste volili v následujících případech:</w:t>
      </w:r>
    </w:p>
    <w:p w:rsidR="00BE26E4" w:rsidRDefault="00BE26E4" w:rsidP="00BE26E4">
      <w:pPr>
        <w:tabs>
          <w:tab w:val="num" w:pos="720"/>
        </w:tabs>
      </w:pPr>
      <w:r>
        <w:t>- brigáda roznos letáků ve městě, 1x týdně, časová náročnost 3-4 hodiny</w:t>
      </w:r>
    </w:p>
    <w:p w:rsidR="00BE26E4" w:rsidRDefault="00BE26E4" w:rsidP="00BE26E4">
      <w:pPr>
        <w:tabs>
          <w:tab w:val="num" w:pos="720"/>
        </w:tabs>
      </w:pPr>
      <w:r>
        <w:t>- prodej zmrzliny na koupališti během letní sezóny</w:t>
      </w:r>
    </w:p>
    <w:p w:rsidR="00BE26E4" w:rsidRDefault="00BE26E4" w:rsidP="00BE26E4">
      <w:pPr>
        <w:tabs>
          <w:tab w:val="num" w:pos="720"/>
        </w:tabs>
      </w:pPr>
      <w:r>
        <w:t>- výkopové práce u stavební firmy, cca 3 dny v týdnu</w:t>
      </w:r>
    </w:p>
    <w:p w:rsidR="00BE26E4" w:rsidRDefault="00BE26E4" w:rsidP="00BE26E4">
      <w:pPr>
        <w:tabs>
          <w:tab w:val="num" w:pos="720"/>
        </w:tabs>
      </w:pPr>
      <w:r>
        <w:t>- práce na pokladně v hypermarketu</w:t>
      </w:r>
    </w:p>
    <w:p w:rsidR="00BE26E4" w:rsidRDefault="00BE26E4" w:rsidP="00BE26E4">
      <w:pPr>
        <w:tabs>
          <w:tab w:val="num" w:pos="720"/>
        </w:tabs>
      </w:pPr>
      <w:r>
        <w:t>- hlídání dětí v zájmovém útvaru, 1x týdně, 2 hodiny</w:t>
      </w:r>
    </w:p>
    <w:p w:rsidR="00204772" w:rsidRDefault="00B7661A" w:rsidP="00930126">
      <w:pPr>
        <w:tabs>
          <w:tab w:val="num" w:pos="720"/>
        </w:tabs>
        <w:spacing w:line="240" w:lineRule="auto"/>
        <w:rPr>
          <w:b/>
        </w:rPr>
      </w:pPr>
      <w:r w:rsidRPr="00B7661A">
        <w:rPr>
          <w:b/>
        </w:rPr>
        <w:t>Příklad 3</w:t>
      </w:r>
    </w:p>
    <w:p w:rsidR="00B7661A" w:rsidRDefault="00B7661A" w:rsidP="0021486F">
      <w:pPr>
        <w:tabs>
          <w:tab w:val="num" w:pos="720"/>
        </w:tabs>
        <w:spacing w:line="240" w:lineRule="auto"/>
        <w:jc w:val="both"/>
      </w:pPr>
      <w:r>
        <w:t>1. Jan Novák si našel nové zaměstnání. Chce do něj nastoupit 1. července. Kdy nejpozději musí podat výpověď?</w:t>
      </w:r>
    </w:p>
    <w:p w:rsidR="00B7661A" w:rsidRDefault="00B7661A" w:rsidP="00E012DC">
      <w:pPr>
        <w:tabs>
          <w:tab w:val="num" w:pos="720"/>
        </w:tabs>
        <w:spacing w:line="240" w:lineRule="auto"/>
        <w:jc w:val="both"/>
      </w:pPr>
      <w:r>
        <w:t xml:space="preserve">2. </w:t>
      </w:r>
      <w:r w:rsidR="0021486F">
        <w:t>Josef Sladký podal písemnou výpověď dne 15.3. Uveďte, co by měl udělat, pokud by chtěl ukončit pracovní poměr ke dni 31.3.</w:t>
      </w:r>
    </w:p>
    <w:p w:rsidR="00E012DC" w:rsidRDefault="00E012DC" w:rsidP="00E012DC">
      <w:pPr>
        <w:tabs>
          <w:tab w:val="num" w:pos="720"/>
        </w:tabs>
        <w:spacing w:line="240" w:lineRule="auto"/>
        <w:jc w:val="both"/>
      </w:pPr>
      <w:r>
        <w:t>3. Zaměstnanec odp</w:t>
      </w:r>
      <w:r w:rsidR="0021486F">
        <w:t>racoval 300 hodin na základě Dohody</w:t>
      </w:r>
      <w:r>
        <w:t xml:space="preserve"> o provedení </w:t>
      </w:r>
      <w:r w:rsidR="0021486F">
        <w:t>práce</w:t>
      </w:r>
      <w:r>
        <w:t xml:space="preserve"> </w:t>
      </w:r>
      <w:r w:rsidR="0021486F">
        <w:t xml:space="preserve">ke </w:t>
      </w:r>
      <w:r>
        <w:t>dni 2.8. Může dále pro firmu pracovat?</w:t>
      </w:r>
    </w:p>
    <w:p w:rsidR="00E012DC" w:rsidRDefault="00E012DC" w:rsidP="00E012DC">
      <w:pPr>
        <w:tabs>
          <w:tab w:val="num" w:pos="720"/>
        </w:tabs>
        <w:spacing w:line="240" w:lineRule="auto"/>
        <w:jc w:val="both"/>
        <w:rPr>
          <w:b/>
        </w:rPr>
      </w:pPr>
      <w:r w:rsidRPr="00E012DC">
        <w:rPr>
          <w:b/>
        </w:rPr>
        <w:t>Příklad 4</w:t>
      </w:r>
    </w:p>
    <w:p w:rsidR="00E012DC" w:rsidRDefault="007112B5" w:rsidP="00A53B78">
      <w:pPr>
        <w:tabs>
          <w:tab w:val="num" w:pos="720"/>
        </w:tabs>
        <w:spacing w:line="240" w:lineRule="auto"/>
        <w:jc w:val="both"/>
      </w:pPr>
      <w:r>
        <w:t>Pokuste se odhadnout, jaké zaměstnance budou potřebovat a jakou formou s nimi uzavřou pracovní poměr, vč. písemnosti.</w:t>
      </w:r>
    </w:p>
    <w:p w:rsidR="007112B5" w:rsidRDefault="007112B5" w:rsidP="00172A72">
      <w:pPr>
        <w:tabs>
          <w:tab w:val="num" w:pos="720"/>
        </w:tabs>
        <w:spacing w:line="240" w:lineRule="auto"/>
        <w:jc w:val="both"/>
      </w:pPr>
      <w:r>
        <w:t>- nová firma stavebního zaměření</w:t>
      </w:r>
      <w:r w:rsidR="00A53B78">
        <w:t xml:space="preserve">                                               </w:t>
      </w:r>
      <w:r>
        <w:t xml:space="preserve">- prodejna sezónního sportu </w:t>
      </w:r>
    </w:p>
    <w:p w:rsidR="007112B5" w:rsidRDefault="007112B5" w:rsidP="007112B5">
      <w:pPr>
        <w:tabs>
          <w:tab w:val="num" w:pos="720"/>
        </w:tabs>
        <w:jc w:val="both"/>
        <w:rPr>
          <w:b/>
        </w:rPr>
      </w:pPr>
      <w:r w:rsidRPr="007112B5">
        <w:rPr>
          <w:b/>
        </w:rPr>
        <w:t>Příklad 5</w:t>
      </w:r>
    </w:p>
    <w:p w:rsidR="00A176E2" w:rsidRPr="00A176E2" w:rsidRDefault="007112B5" w:rsidP="00346096">
      <w:pPr>
        <w:tabs>
          <w:tab w:val="num" w:pos="720"/>
        </w:tabs>
        <w:jc w:val="both"/>
      </w:pPr>
      <w:r>
        <w:t>Na základě teoretických znalostí vytvořte svůj motivační dopis tak, aby zaujal potenciálního zaměstnavatele. Zdůrazněte v něm své získané dovednosti a praktické zkušenosti.</w:t>
      </w:r>
    </w:p>
    <w:sectPr w:rsidR="00A176E2" w:rsidRPr="00A176E2" w:rsidSect="00BE26E4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C4" w:rsidRDefault="00711EC4" w:rsidP="005763AB">
      <w:pPr>
        <w:spacing w:after="0" w:line="240" w:lineRule="auto"/>
      </w:pPr>
      <w:r>
        <w:separator/>
      </w:r>
    </w:p>
  </w:endnote>
  <w:endnote w:type="continuationSeparator" w:id="0">
    <w:p w:rsidR="00711EC4" w:rsidRDefault="00711EC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C4" w:rsidRDefault="00711EC4" w:rsidP="005763AB">
      <w:pPr>
        <w:spacing w:after="0" w:line="240" w:lineRule="auto"/>
      </w:pPr>
      <w:r>
        <w:separator/>
      </w:r>
    </w:p>
  </w:footnote>
  <w:footnote w:type="continuationSeparator" w:id="0">
    <w:p w:rsidR="00711EC4" w:rsidRDefault="00711EC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97C"/>
    <w:multiLevelType w:val="hybridMultilevel"/>
    <w:tmpl w:val="7A32740A"/>
    <w:lvl w:ilvl="0" w:tplc="38DA4D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75586"/>
    <w:multiLevelType w:val="hybridMultilevel"/>
    <w:tmpl w:val="36047F52"/>
    <w:lvl w:ilvl="0" w:tplc="2D58EB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A5D92"/>
    <w:multiLevelType w:val="hybridMultilevel"/>
    <w:tmpl w:val="33BAECE4"/>
    <w:lvl w:ilvl="0" w:tplc="9ACCFD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44FA4"/>
    <w:multiLevelType w:val="hybridMultilevel"/>
    <w:tmpl w:val="28629CEA"/>
    <w:lvl w:ilvl="0" w:tplc="2DFC8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3E41"/>
    <w:rsid w:val="00077BB1"/>
    <w:rsid w:val="00172A72"/>
    <w:rsid w:val="00204772"/>
    <w:rsid w:val="0021486F"/>
    <w:rsid w:val="002353A7"/>
    <w:rsid w:val="00346096"/>
    <w:rsid w:val="00353A90"/>
    <w:rsid w:val="003C7D9D"/>
    <w:rsid w:val="003E314C"/>
    <w:rsid w:val="005437A8"/>
    <w:rsid w:val="005763AB"/>
    <w:rsid w:val="007112B5"/>
    <w:rsid w:val="00711EC4"/>
    <w:rsid w:val="00866715"/>
    <w:rsid w:val="00930126"/>
    <w:rsid w:val="00A176E2"/>
    <w:rsid w:val="00A245F1"/>
    <w:rsid w:val="00A53B78"/>
    <w:rsid w:val="00B7661A"/>
    <w:rsid w:val="00BE26E4"/>
    <w:rsid w:val="00CA6D9A"/>
    <w:rsid w:val="00D17465"/>
    <w:rsid w:val="00E012DC"/>
    <w:rsid w:val="00ED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12</cp:revision>
  <dcterms:created xsi:type="dcterms:W3CDTF">2012-04-24T06:59:00Z</dcterms:created>
  <dcterms:modified xsi:type="dcterms:W3CDTF">2012-04-30T10:47:00Z</dcterms:modified>
</cp:coreProperties>
</file>