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0A78A7">
        <w:t>Ing. Andrea Modrovská</w:t>
      </w:r>
    </w:p>
    <w:p w:rsidR="00691D39" w:rsidRDefault="005763AB">
      <w:r w:rsidRPr="00A176E2">
        <w:rPr>
          <w:b/>
        </w:rPr>
        <w:t>Datum:</w:t>
      </w:r>
      <w:r>
        <w:t xml:space="preserve"> </w:t>
      </w:r>
      <w:r w:rsidR="00691D39">
        <w:t>12. dubna 2012</w:t>
      </w:r>
    </w:p>
    <w:p w:rsidR="00A176E2" w:rsidRPr="00691D39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91D39" w:rsidRPr="00691D39">
        <w:rPr>
          <w:rFonts w:ascii="Calibri" w:eastAsia="Times New Roman" w:hAnsi="Calibri" w:cs="Calibri"/>
          <w:color w:val="000000"/>
          <w:lang w:eastAsia="cs-CZ"/>
        </w:rPr>
        <w:t>VY_32_INOVACE_7.1.1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477B36" w:rsidRPr="00691D39">
        <w:rPr>
          <w:rStyle w:val="datalabel"/>
          <w:b/>
        </w:rPr>
        <w:t>Tržní rovnováha</w:t>
      </w:r>
      <w:r w:rsidR="00F00B0D" w:rsidRPr="00691D39">
        <w:rPr>
          <w:rStyle w:val="datalabel"/>
          <w:b/>
        </w:rPr>
        <w:t xml:space="preserve"> – pracovní list</w:t>
      </w:r>
    </w:p>
    <w:p w:rsidR="00691D39" w:rsidRDefault="00A176E2" w:rsidP="00F02938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91D39">
        <w:rPr>
          <w:rStyle w:val="datalabel"/>
        </w:rPr>
        <w:t xml:space="preserve"> Pracovní list slouží k procvičení teoretické kapitoly Tržní mechanismus a</w:t>
      </w:r>
      <w:r w:rsidR="0077638E">
        <w:rPr>
          <w:rStyle w:val="datalabel"/>
        </w:rPr>
        <w:t xml:space="preserve"> rovnováha.  Pomocí </w:t>
      </w:r>
      <w:r w:rsidR="00691D39">
        <w:rPr>
          <w:rStyle w:val="datalabel"/>
        </w:rPr>
        <w:t xml:space="preserve"> grafick</w:t>
      </w:r>
      <w:r w:rsidR="0077638E">
        <w:rPr>
          <w:rStyle w:val="datalabel"/>
        </w:rPr>
        <w:t xml:space="preserve">ých příkladů </w:t>
      </w:r>
      <w:r w:rsidR="00691D39">
        <w:rPr>
          <w:rStyle w:val="datalabel"/>
        </w:rPr>
        <w:t>si studenti ověří teoretické poznatky.</w:t>
      </w: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A176E2" w:rsidRPr="00401571" w:rsidRDefault="00401571" w:rsidP="00401571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  <w:r w:rsidR="00A176E2">
        <w:br w:type="page"/>
      </w:r>
    </w:p>
    <w:p w:rsidR="00F00B0D" w:rsidRPr="00F00B0D" w:rsidRDefault="00F00B0D" w:rsidP="00F00B0D">
      <w:pPr>
        <w:tabs>
          <w:tab w:val="num" w:pos="720"/>
        </w:tabs>
        <w:jc w:val="center"/>
        <w:rPr>
          <w:b/>
          <w:sz w:val="24"/>
          <w:szCs w:val="24"/>
        </w:rPr>
      </w:pPr>
      <w:r w:rsidRPr="00F00B0D">
        <w:rPr>
          <w:rStyle w:val="datalabel"/>
          <w:b/>
          <w:sz w:val="24"/>
          <w:szCs w:val="24"/>
        </w:rPr>
        <w:lastRenderedPageBreak/>
        <w:t>Tržní rovnováha – pracovní list</w:t>
      </w:r>
    </w:p>
    <w:p w:rsidR="00A176E2" w:rsidRDefault="00993A09" w:rsidP="00A176E2">
      <w:pPr>
        <w:tabs>
          <w:tab w:val="num" w:pos="720"/>
        </w:tabs>
        <w:rPr>
          <w:b/>
        </w:rPr>
      </w:pPr>
      <w:r w:rsidRPr="00993A09">
        <w:rPr>
          <w:b/>
        </w:rPr>
        <w:t>Příklad 1</w:t>
      </w:r>
    </w:p>
    <w:p w:rsidR="00993A09" w:rsidRDefault="00114278" w:rsidP="00A176E2">
      <w:pPr>
        <w:tabs>
          <w:tab w:val="num" w:pos="720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7.65pt;margin-top:24.45pt;width:1.5pt;height:148.5pt;flip:x;z-index:251663360" o:connectortype="straight"/>
        </w:pict>
      </w:r>
      <w:r w:rsidR="00993A09">
        <w:t>Sestrojte graf nabídky a poptávky a určete cenu, při které se nabízené a poptávané množství rovnají.</w:t>
      </w:r>
    </w:p>
    <w:tbl>
      <w:tblPr>
        <w:tblStyle w:val="Mkatabulky"/>
        <w:tblW w:w="0" w:type="auto"/>
        <w:tblLook w:val="04A0"/>
      </w:tblPr>
      <w:tblGrid>
        <w:gridCol w:w="1242"/>
        <w:gridCol w:w="1701"/>
        <w:gridCol w:w="1843"/>
      </w:tblGrid>
      <w:tr w:rsidR="00993A09" w:rsidTr="00993A09">
        <w:tc>
          <w:tcPr>
            <w:tcW w:w="1242" w:type="dxa"/>
          </w:tcPr>
          <w:p w:rsidR="00993A09" w:rsidRPr="00993A09" w:rsidRDefault="00993A09" w:rsidP="00993A09">
            <w:pPr>
              <w:tabs>
                <w:tab w:val="num" w:pos="720"/>
              </w:tabs>
              <w:jc w:val="center"/>
              <w:rPr>
                <w:b/>
              </w:rPr>
            </w:pPr>
            <w:r w:rsidRPr="00993A09">
              <w:rPr>
                <w:b/>
              </w:rPr>
              <w:t>Cena v Kč</w:t>
            </w:r>
          </w:p>
        </w:tc>
        <w:tc>
          <w:tcPr>
            <w:tcW w:w="1701" w:type="dxa"/>
          </w:tcPr>
          <w:p w:rsidR="00993A09" w:rsidRPr="00993A09" w:rsidRDefault="00993A09" w:rsidP="00993A09">
            <w:pPr>
              <w:tabs>
                <w:tab w:val="num" w:pos="720"/>
              </w:tabs>
              <w:jc w:val="center"/>
              <w:rPr>
                <w:b/>
              </w:rPr>
            </w:pPr>
            <w:r w:rsidRPr="00993A09">
              <w:rPr>
                <w:b/>
              </w:rPr>
              <w:t>Poptávané množství</w:t>
            </w:r>
          </w:p>
        </w:tc>
        <w:tc>
          <w:tcPr>
            <w:tcW w:w="1843" w:type="dxa"/>
          </w:tcPr>
          <w:p w:rsidR="00993A09" w:rsidRPr="00993A09" w:rsidRDefault="00993A09" w:rsidP="00993A09">
            <w:pPr>
              <w:tabs>
                <w:tab w:val="num" w:pos="720"/>
              </w:tabs>
              <w:jc w:val="center"/>
              <w:rPr>
                <w:b/>
              </w:rPr>
            </w:pPr>
            <w:r w:rsidRPr="00993A09">
              <w:rPr>
                <w:b/>
              </w:rPr>
              <w:t>Nabízené množství</w:t>
            </w:r>
          </w:p>
        </w:tc>
      </w:tr>
      <w:tr w:rsidR="00993A09" w:rsidTr="00993A09">
        <w:tc>
          <w:tcPr>
            <w:tcW w:w="1242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500</w:t>
            </w:r>
          </w:p>
        </w:tc>
        <w:tc>
          <w:tcPr>
            <w:tcW w:w="1701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2 800</w:t>
            </w:r>
          </w:p>
        </w:tc>
      </w:tr>
      <w:tr w:rsidR="00993A09" w:rsidTr="00993A09">
        <w:tc>
          <w:tcPr>
            <w:tcW w:w="1242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1 000</w:t>
            </w:r>
          </w:p>
        </w:tc>
        <w:tc>
          <w:tcPr>
            <w:tcW w:w="1701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8 000</w:t>
            </w:r>
          </w:p>
        </w:tc>
        <w:tc>
          <w:tcPr>
            <w:tcW w:w="1843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4 000</w:t>
            </w:r>
          </w:p>
        </w:tc>
      </w:tr>
      <w:tr w:rsidR="00993A09" w:rsidTr="00993A09">
        <w:tc>
          <w:tcPr>
            <w:tcW w:w="1242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1 500</w:t>
            </w:r>
          </w:p>
        </w:tc>
        <w:tc>
          <w:tcPr>
            <w:tcW w:w="1701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7 000</w:t>
            </w:r>
          </w:p>
        </w:tc>
        <w:tc>
          <w:tcPr>
            <w:tcW w:w="1843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5 500</w:t>
            </w:r>
          </w:p>
        </w:tc>
      </w:tr>
      <w:tr w:rsidR="00993A09" w:rsidTr="00993A09">
        <w:tc>
          <w:tcPr>
            <w:tcW w:w="1242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2 000</w:t>
            </w:r>
          </w:p>
        </w:tc>
        <w:tc>
          <w:tcPr>
            <w:tcW w:w="1701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5 500</w:t>
            </w:r>
          </w:p>
        </w:tc>
        <w:tc>
          <w:tcPr>
            <w:tcW w:w="1843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7 000</w:t>
            </w:r>
          </w:p>
        </w:tc>
      </w:tr>
      <w:tr w:rsidR="00993A09" w:rsidTr="00993A09">
        <w:tc>
          <w:tcPr>
            <w:tcW w:w="1242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3 000</w:t>
            </w:r>
          </w:p>
        </w:tc>
        <w:tc>
          <w:tcPr>
            <w:tcW w:w="1701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4 000</w:t>
            </w:r>
          </w:p>
        </w:tc>
        <w:tc>
          <w:tcPr>
            <w:tcW w:w="1843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8 500</w:t>
            </w:r>
          </w:p>
        </w:tc>
      </w:tr>
      <w:tr w:rsidR="00993A09" w:rsidTr="00993A09">
        <w:tc>
          <w:tcPr>
            <w:tcW w:w="1242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4 000</w:t>
            </w:r>
          </w:p>
        </w:tc>
        <w:tc>
          <w:tcPr>
            <w:tcW w:w="1701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3 000</w:t>
            </w:r>
          </w:p>
        </w:tc>
        <w:tc>
          <w:tcPr>
            <w:tcW w:w="1843" w:type="dxa"/>
          </w:tcPr>
          <w:p w:rsidR="00993A09" w:rsidRDefault="00993A09" w:rsidP="00993A09">
            <w:pPr>
              <w:tabs>
                <w:tab w:val="num" w:pos="720"/>
              </w:tabs>
              <w:jc w:val="center"/>
            </w:pPr>
            <w:r>
              <w:t>9 500</w:t>
            </w:r>
          </w:p>
        </w:tc>
      </w:tr>
    </w:tbl>
    <w:p w:rsidR="00993A09" w:rsidRDefault="00993A09" w:rsidP="00A176E2">
      <w:pPr>
        <w:tabs>
          <w:tab w:val="num" w:pos="720"/>
        </w:tabs>
      </w:pPr>
    </w:p>
    <w:p w:rsidR="00993A09" w:rsidRDefault="00114278" w:rsidP="00A176E2">
      <w:pPr>
        <w:tabs>
          <w:tab w:val="num" w:pos="720"/>
        </w:tabs>
        <w:rPr>
          <w:b/>
        </w:rPr>
      </w:pPr>
      <w:r>
        <w:rPr>
          <w:b/>
          <w:noProof/>
          <w:lang w:eastAsia="cs-CZ"/>
        </w:rPr>
        <w:pict>
          <v:shape id="_x0000_s1029" type="#_x0000_t32" style="position:absolute;margin-left:259.15pt;margin-top:10.65pt;width:218.25pt;height:0;z-index:251664384" o:connectortype="straight"/>
        </w:pict>
      </w:r>
      <w:r w:rsidR="00993A09" w:rsidRPr="00993A09">
        <w:rPr>
          <w:b/>
        </w:rPr>
        <w:t>Příklad 2</w:t>
      </w:r>
    </w:p>
    <w:p w:rsidR="00E959F2" w:rsidRPr="00E959F2" w:rsidRDefault="00114278" w:rsidP="00E959F2">
      <w:pPr>
        <w:spacing w:line="360" w:lineRule="auto"/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 id="_x0000_s1030" type="#_x0000_t32" style="position:absolute;margin-left:259.15pt;margin-top:14.45pt;width:0;height:214.5pt;z-index:251665408" o:connectortype="straight"/>
        </w:pict>
      </w:r>
      <w:r w:rsidR="00E959F2" w:rsidRPr="00E959F2">
        <w:rPr>
          <w:rFonts w:cstheme="minorHAnsi"/>
        </w:rPr>
        <w:t xml:space="preserve">Nakreslete křivku </w:t>
      </w:r>
      <w:r w:rsidR="00E5698A">
        <w:rPr>
          <w:rFonts w:cstheme="minorHAnsi"/>
        </w:rPr>
        <w:t xml:space="preserve">nabídky a </w:t>
      </w:r>
      <w:r w:rsidR="00E959F2" w:rsidRPr="00E959F2">
        <w:rPr>
          <w:rFonts w:cstheme="minorHAnsi"/>
        </w:rPr>
        <w:t>dle tabulky a zdůvodněte:</w:t>
      </w:r>
    </w:p>
    <w:tbl>
      <w:tblPr>
        <w:tblStyle w:val="Mkatabulky"/>
        <w:tblW w:w="0" w:type="auto"/>
        <w:tblLook w:val="01E0"/>
      </w:tblPr>
      <w:tblGrid>
        <w:gridCol w:w="1188"/>
        <w:gridCol w:w="1755"/>
        <w:gridCol w:w="1843"/>
      </w:tblGrid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E959F2">
              <w:rPr>
                <w:b/>
              </w:rPr>
              <w:t>ena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  <w:rPr>
                <w:b/>
              </w:rPr>
            </w:pPr>
            <w:r w:rsidRPr="00E959F2">
              <w:rPr>
                <w:b/>
              </w:rPr>
              <w:t>Poptávané množství</w:t>
            </w:r>
          </w:p>
        </w:tc>
        <w:tc>
          <w:tcPr>
            <w:tcW w:w="1843" w:type="dxa"/>
          </w:tcPr>
          <w:p w:rsidR="00E959F2" w:rsidRPr="00E959F2" w:rsidRDefault="00114278" w:rsidP="00E959F2">
            <w:pPr>
              <w:tabs>
                <w:tab w:val="num" w:pos="720"/>
              </w:tabs>
              <w:jc w:val="center"/>
              <w:rPr>
                <w:b/>
              </w:rPr>
            </w:pPr>
            <w:r>
              <w:rPr>
                <w:b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9.25pt;margin-top:0;width:207.5pt;height:91.75pt;z-index:251660288;mso-position-horizontal-relative:text;mso-position-vertical-relative:text" filled="f" stroked="f">
                  <v:textbox>
                    <w:txbxContent>
                      <w:p w:rsidR="00E959F2" w:rsidRPr="00E959F2" w:rsidRDefault="00E959F2" w:rsidP="00E959F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E959F2" w:rsidRPr="00E959F2">
              <w:rPr>
                <w:b/>
              </w:rPr>
              <w:t>Nabízené množství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5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1000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50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10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800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200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15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600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300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20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400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400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25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300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500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30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200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550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35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150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600</w:t>
            </w:r>
          </w:p>
        </w:tc>
      </w:tr>
      <w:tr w:rsidR="00E959F2" w:rsidRPr="00E959F2" w:rsidTr="00E959F2">
        <w:tc>
          <w:tcPr>
            <w:tcW w:w="1188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40</w:t>
            </w:r>
          </w:p>
        </w:tc>
        <w:tc>
          <w:tcPr>
            <w:tcW w:w="1755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100</w:t>
            </w:r>
          </w:p>
        </w:tc>
        <w:tc>
          <w:tcPr>
            <w:tcW w:w="1843" w:type="dxa"/>
          </w:tcPr>
          <w:p w:rsidR="00E959F2" w:rsidRPr="00E959F2" w:rsidRDefault="00E959F2" w:rsidP="00E959F2">
            <w:pPr>
              <w:tabs>
                <w:tab w:val="num" w:pos="720"/>
              </w:tabs>
              <w:jc w:val="center"/>
            </w:pPr>
            <w:r w:rsidRPr="00E959F2">
              <w:t>650</w:t>
            </w:r>
          </w:p>
        </w:tc>
      </w:tr>
    </w:tbl>
    <w:p w:rsidR="00E959F2" w:rsidRDefault="00E959F2" w:rsidP="00E959F2">
      <w:pPr>
        <w:rPr>
          <w:rFonts w:cstheme="minorHAnsi"/>
        </w:rPr>
      </w:pPr>
    </w:p>
    <w:p w:rsidR="00E959F2" w:rsidRPr="00E959F2" w:rsidRDefault="00E959F2" w:rsidP="00E959F2">
      <w:pPr>
        <w:rPr>
          <w:rFonts w:cstheme="minorHAnsi"/>
        </w:rPr>
      </w:pPr>
      <w:r>
        <w:rPr>
          <w:rFonts w:cstheme="minorHAnsi"/>
        </w:rPr>
        <w:t>a) P</w:t>
      </w:r>
      <w:r w:rsidRPr="00E959F2">
        <w:rPr>
          <w:rFonts w:cstheme="minorHAnsi"/>
        </w:rPr>
        <w:t>roč se poptávané množství zvyšuje při klesající ceně?</w:t>
      </w:r>
    </w:p>
    <w:p w:rsidR="00E959F2" w:rsidRPr="0020509A" w:rsidRDefault="00114278" w:rsidP="0020509A">
      <w:pPr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 id="_x0000_s1031" type="#_x0000_t32" style="position:absolute;margin-left:259.15pt;margin-top:8.65pt;width:231.35pt;height:0;z-index:251666432" o:connectortype="straight"/>
        </w:pict>
      </w:r>
      <w:r w:rsidR="00E959F2">
        <w:rPr>
          <w:rFonts w:cstheme="minorHAnsi"/>
        </w:rPr>
        <w:t xml:space="preserve">b) </w:t>
      </w:r>
      <w:r w:rsidR="00E959F2" w:rsidRPr="00E959F2">
        <w:rPr>
          <w:rFonts w:cstheme="minorHAnsi"/>
        </w:rPr>
        <w:t>Proč se nabízené množství snižuje při klesající ceně?</w:t>
      </w:r>
    </w:p>
    <w:p w:rsidR="00E959F2" w:rsidRPr="00E959F2" w:rsidRDefault="00E959F2" w:rsidP="00A176E2">
      <w:pPr>
        <w:tabs>
          <w:tab w:val="num" w:pos="720"/>
        </w:tabs>
        <w:rPr>
          <w:b/>
        </w:rPr>
      </w:pPr>
      <w:r w:rsidRPr="00E959F2">
        <w:rPr>
          <w:b/>
        </w:rPr>
        <w:t>Příklad 3</w:t>
      </w:r>
    </w:p>
    <w:p w:rsidR="00BD01A3" w:rsidRDefault="00114278" w:rsidP="00A176E2">
      <w:pPr>
        <w:tabs>
          <w:tab w:val="num" w:pos="720"/>
        </w:tabs>
      </w:pPr>
      <w:r>
        <w:rPr>
          <w:noProof/>
        </w:rPr>
        <w:pict>
          <v:shape id="_x0000_s1027" type="#_x0000_t202" style="position:absolute;margin-left:241.15pt;margin-top:18.5pt;width:249.35pt;height:244.5pt;z-index:251662336;mso-width-relative:margin;mso-height-relative:margin" filled="f" stroked="f">
            <v:textbox style="mso-next-textbox:#_x0000_s1027">
              <w:txbxContent>
                <w:p w:rsidR="00255956" w:rsidRDefault="00255956" w:rsidP="00255956">
                  <w:pPr>
                    <w:tabs>
                      <w:tab w:val="num" w:pos="720"/>
                    </w:tabs>
                  </w:pPr>
                  <w:r>
                    <w:t>a) kolik ks dodají na trh, bude-li cena činit 175 Kč</w:t>
                  </w:r>
                </w:p>
                <w:p w:rsidR="00255956" w:rsidRDefault="00255956" w:rsidP="00255956">
                  <w:pPr>
                    <w:tabs>
                      <w:tab w:val="num" w:pos="720"/>
                    </w:tabs>
                  </w:pPr>
                  <w:r>
                    <w:t>b) kolik ks budou chtít spotřebitelé koupit při ceně 200 Kč</w:t>
                  </w:r>
                </w:p>
                <w:p w:rsidR="00255956" w:rsidRDefault="00255956" w:rsidP="00255956">
                  <w:pPr>
                    <w:tabs>
                      <w:tab w:val="num" w:pos="720"/>
                    </w:tabs>
                  </w:pPr>
                  <w:r>
                    <w:t>c) kolik činí rozdíl mezi nabízeným a poptávaným množstvím</w:t>
                  </w:r>
                </w:p>
                <w:p w:rsidR="00255956" w:rsidRDefault="00255956" w:rsidP="00255956">
                  <w:pPr>
                    <w:tabs>
                      <w:tab w:val="num" w:pos="720"/>
                    </w:tabs>
                  </w:pPr>
                  <w:r>
                    <w:t>d) při ceně 150 Kč vzniká na trhu nedostatek nebo přebytek</w:t>
                  </w:r>
                </w:p>
                <w:p w:rsidR="00255956" w:rsidRDefault="00255956" w:rsidP="00255956">
                  <w:pPr>
                    <w:tabs>
                      <w:tab w:val="num" w:pos="720"/>
                    </w:tabs>
                  </w:pPr>
                  <w:r>
                    <w:t>e) jaký je předpoklad změny ceny v následujícím období</w:t>
                  </w:r>
                </w:p>
                <w:p w:rsidR="00255956" w:rsidRDefault="00255956" w:rsidP="00255956">
                  <w:pPr>
                    <w:tabs>
                      <w:tab w:val="num" w:pos="720"/>
                    </w:tabs>
                  </w:pPr>
                  <w:r>
                    <w:t>f) pro koho je výhodná cena 100 Kč a pro koho cena 200 Kč</w:t>
                  </w:r>
                </w:p>
                <w:p w:rsidR="00255956" w:rsidRDefault="00255956"/>
              </w:txbxContent>
            </v:textbox>
          </v:shape>
        </w:pict>
      </w:r>
      <w:r w:rsidR="00BD01A3" w:rsidRPr="00BD01A3">
        <w:t>Na základě informací z tabulky doplňte následující údaje:</w:t>
      </w:r>
    </w:p>
    <w:tbl>
      <w:tblPr>
        <w:tblStyle w:val="Mkatabulky"/>
        <w:tblW w:w="0" w:type="auto"/>
        <w:tblLook w:val="04A0"/>
      </w:tblPr>
      <w:tblGrid>
        <w:gridCol w:w="1101"/>
        <w:gridCol w:w="1842"/>
        <w:gridCol w:w="1843"/>
      </w:tblGrid>
      <w:tr w:rsidR="00F51377" w:rsidTr="00255956">
        <w:tc>
          <w:tcPr>
            <w:tcW w:w="1101" w:type="dxa"/>
          </w:tcPr>
          <w:p w:rsidR="00F51377" w:rsidRPr="00993A09" w:rsidRDefault="00F51377" w:rsidP="008C11C2">
            <w:pPr>
              <w:tabs>
                <w:tab w:val="num" w:pos="720"/>
              </w:tabs>
              <w:jc w:val="center"/>
              <w:rPr>
                <w:b/>
              </w:rPr>
            </w:pPr>
            <w:r w:rsidRPr="00993A09">
              <w:rPr>
                <w:b/>
              </w:rPr>
              <w:t>Cena v Kč</w:t>
            </w:r>
          </w:p>
        </w:tc>
        <w:tc>
          <w:tcPr>
            <w:tcW w:w="1842" w:type="dxa"/>
          </w:tcPr>
          <w:p w:rsidR="00F51377" w:rsidRPr="00993A09" w:rsidRDefault="00F51377" w:rsidP="008C11C2">
            <w:pPr>
              <w:tabs>
                <w:tab w:val="num" w:pos="720"/>
              </w:tabs>
              <w:jc w:val="center"/>
              <w:rPr>
                <w:b/>
              </w:rPr>
            </w:pPr>
            <w:r w:rsidRPr="00993A09">
              <w:rPr>
                <w:b/>
              </w:rPr>
              <w:t>Poptávané množství</w:t>
            </w:r>
            <w:r w:rsidR="00B87718">
              <w:rPr>
                <w:b/>
              </w:rPr>
              <w:t xml:space="preserve"> v ks</w:t>
            </w:r>
          </w:p>
        </w:tc>
        <w:tc>
          <w:tcPr>
            <w:tcW w:w="1843" w:type="dxa"/>
          </w:tcPr>
          <w:p w:rsidR="00F51377" w:rsidRPr="00993A09" w:rsidRDefault="00F51377" w:rsidP="008C11C2">
            <w:pPr>
              <w:tabs>
                <w:tab w:val="num" w:pos="720"/>
              </w:tabs>
              <w:jc w:val="center"/>
              <w:rPr>
                <w:b/>
              </w:rPr>
            </w:pPr>
            <w:r w:rsidRPr="00993A09">
              <w:rPr>
                <w:b/>
              </w:rPr>
              <w:t>Nabízené množství</w:t>
            </w:r>
            <w:r w:rsidR="00B87718">
              <w:rPr>
                <w:b/>
              </w:rPr>
              <w:t xml:space="preserve"> v ks</w:t>
            </w:r>
          </w:p>
        </w:tc>
      </w:tr>
      <w:tr w:rsidR="00F51377" w:rsidTr="00255956">
        <w:tc>
          <w:tcPr>
            <w:tcW w:w="1101" w:type="dxa"/>
          </w:tcPr>
          <w:p w:rsidR="00F51377" w:rsidRPr="00462DAB" w:rsidRDefault="00255956" w:rsidP="00C67612">
            <w:pPr>
              <w:tabs>
                <w:tab w:val="num" w:pos="720"/>
              </w:tabs>
              <w:jc w:val="center"/>
            </w:pPr>
            <w:r>
              <w:t xml:space="preserve"> </w:t>
            </w:r>
            <w:r w:rsidR="00C67612" w:rsidRPr="00462DAB">
              <w:t>100</w:t>
            </w:r>
          </w:p>
        </w:tc>
        <w:tc>
          <w:tcPr>
            <w:tcW w:w="1842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9 000</w:t>
            </w:r>
          </w:p>
        </w:tc>
        <w:tc>
          <w:tcPr>
            <w:tcW w:w="1843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3 000</w:t>
            </w:r>
          </w:p>
        </w:tc>
      </w:tr>
      <w:tr w:rsidR="00F51377" w:rsidTr="00255956">
        <w:tc>
          <w:tcPr>
            <w:tcW w:w="1101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125</w:t>
            </w:r>
          </w:p>
        </w:tc>
        <w:tc>
          <w:tcPr>
            <w:tcW w:w="1842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8 000</w:t>
            </w:r>
          </w:p>
        </w:tc>
        <w:tc>
          <w:tcPr>
            <w:tcW w:w="1843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 xml:space="preserve">4 000 </w:t>
            </w:r>
          </w:p>
        </w:tc>
      </w:tr>
      <w:tr w:rsidR="00F51377" w:rsidTr="00255956">
        <w:tc>
          <w:tcPr>
            <w:tcW w:w="1101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150</w:t>
            </w:r>
          </w:p>
        </w:tc>
        <w:tc>
          <w:tcPr>
            <w:tcW w:w="1842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7 000</w:t>
            </w:r>
          </w:p>
        </w:tc>
        <w:tc>
          <w:tcPr>
            <w:tcW w:w="1843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5 000</w:t>
            </w:r>
          </w:p>
        </w:tc>
      </w:tr>
      <w:tr w:rsidR="00F51377" w:rsidTr="00255956">
        <w:tc>
          <w:tcPr>
            <w:tcW w:w="1101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175</w:t>
            </w:r>
          </w:p>
        </w:tc>
        <w:tc>
          <w:tcPr>
            <w:tcW w:w="1842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6 000</w:t>
            </w:r>
          </w:p>
        </w:tc>
        <w:tc>
          <w:tcPr>
            <w:tcW w:w="1843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6 000</w:t>
            </w:r>
          </w:p>
        </w:tc>
      </w:tr>
      <w:tr w:rsidR="00F51377" w:rsidTr="00255956">
        <w:tc>
          <w:tcPr>
            <w:tcW w:w="1101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200</w:t>
            </w:r>
          </w:p>
        </w:tc>
        <w:tc>
          <w:tcPr>
            <w:tcW w:w="1842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5 000</w:t>
            </w:r>
          </w:p>
        </w:tc>
        <w:tc>
          <w:tcPr>
            <w:tcW w:w="1843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7 000</w:t>
            </w:r>
          </w:p>
        </w:tc>
      </w:tr>
      <w:tr w:rsidR="00F51377" w:rsidTr="00255956">
        <w:tc>
          <w:tcPr>
            <w:tcW w:w="1101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225</w:t>
            </w:r>
          </w:p>
        </w:tc>
        <w:tc>
          <w:tcPr>
            <w:tcW w:w="1842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4 000</w:t>
            </w:r>
          </w:p>
        </w:tc>
        <w:tc>
          <w:tcPr>
            <w:tcW w:w="1843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8 000</w:t>
            </w:r>
          </w:p>
        </w:tc>
      </w:tr>
      <w:tr w:rsidR="00F51377" w:rsidTr="00255956">
        <w:tc>
          <w:tcPr>
            <w:tcW w:w="1101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250</w:t>
            </w:r>
          </w:p>
        </w:tc>
        <w:tc>
          <w:tcPr>
            <w:tcW w:w="1842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3 000</w:t>
            </w:r>
          </w:p>
        </w:tc>
        <w:tc>
          <w:tcPr>
            <w:tcW w:w="1843" w:type="dxa"/>
          </w:tcPr>
          <w:p w:rsidR="00F51377" w:rsidRPr="00462DAB" w:rsidRDefault="00C67612" w:rsidP="00C67612">
            <w:pPr>
              <w:tabs>
                <w:tab w:val="num" w:pos="720"/>
              </w:tabs>
              <w:jc w:val="center"/>
            </w:pPr>
            <w:r w:rsidRPr="00462DAB">
              <w:t>9 000</w:t>
            </w:r>
          </w:p>
        </w:tc>
      </w:tr>
    </w:tbl>
    <w:p w:rsidR="00BD01A3" w:rsidRDefault="00BD01A3" w:rsidP="00A176E2">
      <w:pPr>
        <w:tabs>
          <w:tab w:val="num" w:pos="720"/>
        </w:tabs>
      </w:pPr>
    </w:p>
    <w:p w:rsidR="00993A09" w:rsidRPr="00993A09" w:rsidRDefault="00993A09" w:rsidP="00A176E2">
      <w:pPr>
        <w:tabs>
          <w:tab w:val="num" w:pos="720"/>
        </w:tabs>
      </w:pPr>
    </w:p>
    <w:sectPr w:rsidR="00993A09" w:rsidRPr="00993A09" w:rsidSect="00F00B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67" w:rsidRDefault="00D05067" w:rsidP="005763AB">
      <w:pPr>
        <w:spacing w:after="0" w:line="240" w:lineRule="auto"/>
      </w:pPr>
      <w:r>
        <w:separator/>
      </w:r>
    </w:p>
  </w:endnote>
  <w:endnote w:type="continuationSeparator" w:id="0">
    <w:p w:rsidR="00D05067" w:rsidRDefault="00D0506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67" w:rsidRDefault="00D05067" w:rsidP="005763AB">
      <w:pPr>
        <w:spacing w:after="0" w:line="240" w:lineRule="auto"/>
      </w:pPr>
      <w:r>
        <w:separator/>
      </w:r>
    </w:p>
  </w:footnote>
  <w:footnote w:type="continuationSeparator" w:id="0">
    <w:p w:rsidR="00D05067" w:rsidRDefault="00D0506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A78A7"/>
    <w:rsid w:val="00106FCF"/>
    <w:rsid w:val="00114278"/>
    <w:rsid w:val="001913E7"/>
    <w:rsid w:val="0020509A"/>
    <w:rsid w:val="00220561"/>
    <w:rsid w:val="00255956"/>
    <w:rsid w:val="00341E08"/>
    <w:rsid w:val="003E0E07"/>
    <w:rsid w:val="00401571"/>
    <w:rsid w:val="00462DAB"/>
    <w:rsid w:val="00477B36"/>
    <w:rsid w:val="005763AB"/>
    <w:rsid w:val="005838F5"/>
    <w:rsid w:val="00691D39"/>
    <w:rsid w:val="0077638E"/>
    <w:rsid w:val="00816E25"/>
    <w:rsid w:val="00944B08"/>
    <w:rsid w:val="00993A09"/>
    <w:rsid w:val="009C6DD5"/>
    <w:rsid w:val="00A176E2"/>
    <w:rsid w:val="00A245F1"/>
    <w:rsid w:val="00B87718"/>
    <w:rsid w:val="00BD01A3"/>
    <w:rsid w:val="00BD4BD6"/>
    <w:rsid w:val="00C67612"/>
    <w:rsid w:val="00C917FB"/>
    <w:rsid w:val="00D05067"/>
    <w:rsid w:val="00D61450"/>
    <w:rsid w:val="00E243A3"/>
    <w:rsid w:val="00E33755"/>
    <w:rsid w:val="00E5698A"/>
    <w:rsid w:val="00E959F2"/>
    <w:rsid w:val="00F00B0D"/>
    <w:rsid w:val="00F02938"/>
    <w:rsid w:val="00F5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E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9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95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21</cp:revision>
  <dcterms:created xsi:type="dcterms:W3CDTF">2012-04-14T20:09:00Z</dcterms:created>
  <dcterms:modified xsi:type="dcterms:W3CDTF">2012-04-28T20:10:00Z</dcterms:modified>
</cp:coreProperties>
</file>