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AE47AD">
        <w:t xml:space="preserve">     19</w:t>
      </w:r>
      <w:r w:rsidR="001B16CB">
        <w:t>. 9.</w:t>
      </w:r>
      <w:r w:rsidR="00235A1B">
        <w:t xml:space="preserve">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AE47AD">
        <w:t>VY_32_INOVACE_6.3.12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AE47AD">
        <w:rPr>
          <w:rStyle w:val="datalabel"/>
        </w:rPr>
        <w:t>Vznik fašismu a komunismu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AE47AD">
        <w:rPr>
          <w:rStyle w:val="datalabel"/>
        </w:rPr>
        <w:t> </w:t>
      </w:r>
      <w:r w:rsidR="00FC03A6">
        <w:rPr>
          <w:rStyle w:val="datalabel"/>
        </w:rPr>
        <w:t>dějinami</w:t>
      </w:r>
      <w:r w:rsidR="00AE47AD">
        <w:rPr>
          <w:rStyle w:val="datalabel"/>
        </w:rPr>
        <w:t xml:space="preserve"> vzniku totalitních diktatur – fašismu a komunismu</w:t>
      </w:r>
      <w:r w:rsidR="00FC03A6">
        <w:rPr>
          <w:rStyle w:val="datalabel"/>
        </w:rPr>
        <w:t>.</w:t>
      </w:r>
    </w:p>
    <w:p w:rsidR="001B16CB" w:rsidRPr="00BA76AB" w:rsidRDefault="00D1097E" w:rsidP="001B16CB">
      <w:pPr>
        <w:ind w:firstLine="708"/>
        <w:rPr>
          <w:sz w:val="32"/>
          <w:szCs w:val="32"/>
        </w:rPr>
      </w:pPr>
      <w:r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  <w:r w:rsidR="00AE47AD" w:rsidRPr="00BA76AB">
        <w:rPr>
          <w:sz w:val="32"/>
          <w:szCs w:val="32"/>
        </w:rPr>
        <w:lastRenderedPageBreak/>
        <w:t>Vznik fašismu a komunismu</w:t>
      </w:r>
    </w:p>
    <w:p w:rsidR="00AE47AD" w:rsidRDefault="004C136F" w:rsidP="001B16CB">
      <w:pPr>
        <w:ind w:firstLine="708"/>
        <w:rPr>
          <w:sz w:val="24"/>
          <w:szCs w:val="24"/>
        </w:rPr>
      </w:pPr>
      <w:r>
        <w:rPr>
          <w:sz w:val="24"/>
          <w:szCs w:val="24"/>
        </w:rPr>
        <w:t>Komunismus jako cílový stav společnosti definuje Komunistický manifest takto:</w:t>
      </w:r>
    </w:p>
    <w:p w:rsidR="004C136F" w:rsidRDefault="004C136F" w:rsidP="001B16CB">
      <w:pPr>
        <w:ind w:firstLine="708"/>
        <w:rPr>
          <w:sz w:val="24"/>
          <w:szCs w:val="24"/>
        </w:rPr>
      </w:pPr>
      <w:r>
        <w:rPr>
          <w:sz w:val="24"/>
          <w:szCs w:val="24"/>
        </w:rPr>
        <w:t>„Namísto staré buržoazní společnosti s jejími třídními protiklady nastoupí sdružení, ve kterém je svobodný vývoj každého jednotlivce podmínkou svobodného vývoje všech.“</w:t>
      </w:r>
    </w:p>
    <w:p w:rsidR="004C136F" w:rsidRDefault="004C136F" w:rsidP="001B16CB">
      <w:pPr>
        <w:ind w:firstLine="708"/>
        <w:rPr>
          <w:sz w:val="24"/>
          <w:szCs w:val="24"/>
        </w:rPr>
      </w:pPr>
      <w:r>
        <w:rPr>
          <w:rStyle w:val="CittHTML"/>
          <w:i w:val="0"/>
          <w:iCs w:val="0"/>
        </w:rPr>
        <w:t xml:space="preserve">MARX, Karl; ENGELS, Friedrich. </w:t>
      </w:r>
      <w:r>
        <w:rPr>
          <w:rStyle w:val="CittHTML"/>
        </w:rPr>
        <w:t>Manifest komunistické strany, závěr 2. kapitoly Proletáři a komunisté.</w:t>
      </w:r>
    </w:p>
    <w:p w:rsidR="004C136F" w:rsidRDefault="004C136F" w:rsidP="001B16CB">
      <w:pPr>
        <w:ind w:firstLine="708"/>
        <w:rPr>
          <w:sz w:val="24"/>
          <w:szCs w:val="24"/>
        </w:rPr>
      </w:pPr>
    </w:p>
    <w:p w:rsidR="004C136F" w:rsidRDefault="004C136F" w:rsidP="001B16CB">
      <w:pPr>
        <w:ind w:firstLine="708"/>
        <w:rPr>
          <w:sz w:val="24"/>
          <w:szCs w:val="24"/>
        </w:rPr>
      </w:pPr>
      <w:r>
        <w:rPr>
          <w:sz w:val="24"/>
          <w:szCs w:val="24"/>
        </w:rPr>
        <w:t>„Z hlediska ekonomického jde o společnost, kde každý člen přispívá podle svých možností a využívá společné zdroje podle svých potřeb…   Po dosažení a dovršení komunismu postupně odumře stát a lidstvo dosáhne svobody a rovnosti jako dialektického návratu výchozí beztřídní společnosti na kvalitativně vyšší úrovni.“</w:t>
      </w:r>
    </w:p>
    <w:p w:rsidR="004C136F" w:rsidRDefault="004C136F" w:rsidP="00BA76AB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</w:t>
      </w:r>
      <w:hyperlink r:id="rId8" w:tooltip="Karl Marx" w:history="1">
        <w:r w:rsidRPr="00BA76AB">
          <w:rPr>
            <w:rFonts w:eastAsia="Times New Roman" w:cs="Times New Roman"/>
            <w:lang w:eastAsia="cs-CZ"/>
          </w:rPr>
          <w:t>MARX, Karel</w:t>
        </w:r>
      </w:hyperlink>
      <w:r w:rsidRPr="00BA76AB">
        <w:rPr>
          <w:rFonts w:eastAsia="Times New Roman" w:cs="Times New Roman"/>
          <w:lang w:eastAsia="cs-CZ"/>
        </w:rPr>
        <w:t xml:space="preserve">; </w:t>
      </w:r>
      <w:hyperlink r:id="rId9" w:tooltip="Friedrich Engels" w:history="1">
        <w:r w:rsidRPr="00BA76AB">
          <w:rPr>
            <w:rFonts w:eastAsia="Times New Roman" w:cs="Times New Roman"/>
            <w:lang w:eastAsia="cs-CZ"/>
          </w:rPr>
          <w:t>ENGELS, Bedřich</w:t>
        </w:r>
      </w:hyperlink>
      <w:r w:rsidRPr="00BA76AB">
        <w:rPr>
          <w:rFonts w:eastAsia="Times New Roman" w:cs="Times New Roman"/>
          <w:lang w:eastAsia="cs-CZ"/>
        </w:rPr>
        <w:t xml:space="preserve">. </w:t>
      </w:r>
      <w:r w:rsidRPr="00BA76AB">
        <w:rPr>
          <w:rFonts w:eastAsia="Times New Roman" w:cs="Times New Roman"/>
          <w:i/>
          <w:iCs/>
          <w:lang w:eastAsia="cs-CZ"/>
        </w:rPr>
        <w:t>Spisy sv. 19</w:t>
      </w:r>
      <w:r w:rsidR="00BA76AB">
        <w:rPr>
          <w:rFonts w:eastAsia="Times New Roman" w:cs="Times New Roman"/>
          <w:lang w:eastAsia="cs-CZ"/>
        </w:rPr>
        <w:t>. Praha: NPL, 1966</w:t>
      </w:r>
      <w:r w:rsidRPr="00BA76AB">
        <w:rPr>
          <w:rFonts w:eastAsia="Times New Roman" w:cs="Times New Roman"/>
          <w:lang w:eastAsia="cs-CZ"/>
        </w:rPr>
        <w:t>, str. 48-49.</w:t>
      </w:r>
    </w:p>
    <w:p w:rsidR="004C136F" w:rsidRDefault="004C136F" w:rsidP="004C136F">
      <w:pPr>
        <w:pStyle w:val="Odstavecseseznamem"/>
        <w:numPr>
          <w:ilvl w:val="0"/>
          <w:numId w:val="13"/>
        </w:numPr>
        <w:spacing w:before="100" w:beforeAutospacing="1" w:after="100" w:afterAutospacing="1"/>
      </w:pPr>
      <w:r>
        <w:t>Co sliboval Komunistický manifest lidem? Jakou sociální vrstvu nejvíce ovlivnil?</w:t>
      </w:r>
    </w:p>
    <w:p w:rsidR="004C136F" w:rsidRDefault="004C136F" w:rsidP="004C136F">
      <w:pPr>
        <w:pStyle w:val="Odstavecseseznamem"/>
        <w:numPr>
          <w:ilvl w:val="0"/>
          <w:numId w:val="13"/>
        </w:numPr>
        <w:spacing w:before="100" w:beforeAutospacing="1" w:after="100" w:afterAutospacing="1"/>
      </w:pPr>
      <w:r>
        <w:t>Proč se tyto ideály nepodařilo v reálu uskutečnit?</w:t>
      </w:r>
    </w:p>
    <w:p w:rsidR="00BA76AB" w:rsidRDefault="00BA76AB" w:rsidP="00BA76AB">
      <w:pPr>
        <w:pStyle w:val="Odstavecseseznamem"/>
        <w:numPr>
          <w:ilvl w:val="0"/>
          <w:numId w:val="13"/>
        </w:numPr>
        <w:spacing w:before="100" w:beforeAutospacing="1" w:after="100" w:afterAutospacing="1"/>
      </w:pPr>
      <w:r>
        <w:t>Na základě čeho je tato ideologie někdy označována za marxismus – leninismus?</w:t>
      </w:r>
    </w:p>
    <w:p w:rsidR="00BA76AB" w:rsidRDefault="00BA76AB" w:rsidP="00BA76AB">
      <w:pPr>
        <w:pStyle w:val="Odstavecseseznamem"/>
        <w:spacing w:before="100" w:beforeAutospacing="1" w:after="100" w:afterAutospacing="1"/>
      </w:pPr>
    </w:p>
    <w:p w:rsidR="00BA76AB" w:rsidRDefault="00BA76AB" w:rsidP="00BA76AB">
      <w:pPr>
        <w:pStyle w:val="Odstavecseseznamem"/>
        <w:spacing w:before="100" w:beforeAutospacing="1" w:after="100" w:afterAutospacing="1"/>
      </w:pPr>
    </w:p>
    <w:p w:rsidR="00BA76AB" w:rsidRPr="00BA76AB" w:rsidRDefault="00BA76AB" w:rsidP="00BA76AB">
      <w:pPr>
        <w:rPr>
          <w:sz w:val="24"/>
          <w:szCs w:val="24"/>
        </w:rPr>
      </w:pPr>
      <w:r w:rsidRPr="00BA76AB">
        <w:rPr>
          <w:bCs/>
          <w:sz w:val="24"/>
          <w:szCs w:val="24"/>
        </w:rPr>
        <w:t>Gulag</w:t>
      </w:r>
      <w:r w:rsidRPr="00BA76AB">
        <w:rPr>
          <w:sz w:val="24"/>
          <w:szCs w:val="24"/>
        </w:rPr>
        <w:t xml:space="preserve"> (</w:t>
      </w:r>
      <w:hyperlink r:id="rId10" w:tooltip="Ruština" w:history="1">
        <w:r w:rsidRPr="00BA76AB">
          <w:rPr>
            <w:sz w:val="24"/>
            <w:szCs w:val="24"/>
          </w:rPr>
          <w:t>rusky</w:t>
        </w:r>
      </w:hyperlink>
      <w:r w:rsidRPr="00BA76AB">
        <w:rPr>
          <w:sz w:val="24"/>
          <w:szCs w:val="24"/>
        </w:rPr>
        <w:t xml:space="preserve">: </w:t>
      </w:r>
      <w:hyperlink r:id="rId11" w:tooltip="Ru-Gulag.ogg" w:history="1">
        <w:proofErr w:type="spellStart"/>
        <w:r w:rsidRPr="00BA76AB">
          <w:rPr>
            <w:bCs/>
            <w:sz w:val="24"/>
            <w:szCs w:val="24"/>
          </w:rPr>
          <w:t>G</w:t>
        </w:r>
        <w:r w:rsidRPr="00BA76AB">
          <w:rPr>
            <w:sz w:val="24"/>
            <w:szCs w:val="24"/>
          </w:rPr>
          <w:t>lavnoje</w:t>
        </w:r>
        <w:proofErr w:type="spellEnd"/>
        <w:r w:rsidRPr="00BA76AB">
          <w:rPr>
            <w:sz w:val="24"/>
            <w:szCs w:val="24"/>
          </w:rPr>
          <w:t xml:space="preserve"> </w:t>
        </w:r>
        <w:proofErr w:type="spellStart"/>
        <w:r w:rsidRPr="00BA76AB">
          <w:rPr>
            <w:bCs/>
            <w:sz w:val="24"/>
            <w:szCs w:val="24"/>
          </w:rPr>
          <w:t>u</w:t>
        </w:r>
        <w:r w:rsidRPr="00BA76AB">
          <w:rPr>
            <w:sz w:val="24"/>
            <w:szCs w:val="24"/>
          </w:rPr>
          <w:t>pravlenije</w:t>
        </w:r>
        <w:proofErr w:type="spellEnd"/>
        <w:r w:rsidRPr="00BA76AB">
          <w:rPr>
            <w:sz w:val="24"/>
            <w:szCs w:val="24"/>
          </w:rPr>
          <w:t xml:space="preserve"> </w:t>
        </w:r>
        <w:proofErr w:type="spellStart"/>
        <w:r w:rsidRPr="00BA76AB">
          <w:rPr>
            <w:bCs/>
            <w:sz w:val="24"/>
            <w:szCs w:val="24"/>
          </w:rPr>
          <w:t>lag</w:t>
        </w:r>
        <w:r w:rsidRPr="00BA76AB">
          <w:rPr>
            <w:sz w:val="24"/>
            <w:szCs w:val="24"/>
          </w:rPr>
          <w:t>erej</w:t>
        </w:r>
        <w:proofErr w:type="spellEnd"/>
      </w:hyperlink>
      <w:r w:rsidRPr="00BA76AB">
        <w:rPr>
          <w:sz w:val="24"/>
          <w:szCs w:val="24"/>
        </w:rPr>
        <w:t xml:space="preserve">, </w:t>
      </w:r>
      <w:proofErr w:type="spellStart"/>
      <w:r w:rsidRPr="00BA76AB">
        <w:rPr>
          <w:i/>
          <w:iCs/>
          <w:sz w:val="24"/>
          <w:szCs w:val="24"/>
        </w:rPr>
        <w:t>ГУЛаг</w:t>
      </w:r>
      <w:proofErr w:type="spellEnd"/>
      <w:r w:rsidRPr="00BA76AB">
        <w:rPr>
          <w:i/>
          <w:iCs/>
          <w:sz w:val="24"/>
          <w:szCs w:val="24"/>
        </w:rPr>
        <w:t xml:space="preserve">, </w:t>
      </w:r>
      <w:proofErr w:type="spellStart"/>
      <w:r w:rsidRPr="00BA76AB">
        <w:rPr>
          <w:bCs/>
          <w:i/>
          <w:iCs/>
          <w:sz w:val="24"/>
          <w:szCs w:val="24"/>
        </w:rPr>
        <w:t>Г</w:t>
      </w:r>
      <w:r w:rsidRPr="00BA76AB">
        <w:rPr>
          <w:i/>
          <w:iCs/>
          <w:sz w:val="24"/>
          <w:szCs w:val="24"/>
        </w:rPr>
        <w:t>лавное</w:t>
      </w:r>
      <w:proofErr w:type="spellEnd"/>
      <w:r w:rsidRPr="00BA76AB">
        <w:rPr>
          <w:i/>
          <w:iCs/>
          <w:sz w:val="24"/>
          <w:szCs w:val="24"/>
        </w:rPr>
        <w:t xml:space="preserve"> </w:t>
      </w:r>
      <w:proofErr w:type="spellStart"/>
      <w:r w:rsidRPr="00BA76AB">
        <w:rPr>
          <w:bCs/>
          <w:i/>
          <w:iCs/>
          <w:sz w:val="24"/>
          <w:szCs w:val="24"/>
        </w:rPr>
        <w:t>у</w:t>
      </w:r>
      <w:r w:rsidRPr="00BA76AB">
        <w:rPr>
          <w:i/>
          <w:iCs/>
          <w:sz w:val="24"/>
          <w:szCs w:val="24"/>
        </w:rPr>
        <w:t>правление</w:t>
      </w:r>
      <w:proofErr w:type="spellEnd"/>
      <w:r w:rsidRPr="00BA76AB">
        <w:rPr>
          <w:i/>
          <w:iCs/>
          <w:sz w:val="24"/>
          <w:szCs w:val="24"/>
        </w:rPr>
        <w:t xml:space="preserve"> </w:t>
      </w:r>
      <w:proofErr w:type="spellStart"/>
      <w:r w:rsidRPr="00BA76AB">
        <w:rPr>
          <w:i/>
          <w:iCs/>
          <w:sz w:val="24"/>
          <w:szCs w:val="24"/>
        </w:rPr>
        <w:t>исправительно</w:t>
      </w:r>
      <w:proofErr w:type="spellEnd"/>
      <w:r w:rsidRPr="00BA76AB">
        <w:rPr>
          <w:i/>
          <w:iCs/>
          <w:sz w:val="24"/>
          <w:szCs w:val="24"/>
        </w:rPr>
        <w:t>-</w:t>
      </w:r>
      <w:proofErr w:type="spellStart"/>
      <w:r w:rsidRPr="00BA76AB">
        <w:rPr>
          <w:i/>
          <w:iCs/>
          <w:sz w:val="24"/>
          <w:szCs w:val="24"/>
        </w:rPr>
        <w:t>трудовых</w:t>
      </w:r>
      <w:proofErr w:type="spellEnd"/>
      <w:r w:rsidRPr="00BA76AB">
        <w:rPr>
          <w:i/>
          <w:iCs/>
          <w:sz w:val="24"/>
          <w:szCs w:val="24"/>
        </w:rPr>
        <w:t xml:space="preserve"> </w:t>
      </w:r>
      <w:proofErr w:type="spellStart"/>
      <w:r w:rsidRPr="00BA76AB">
        <w:rPr>
          <w:bCs/>
          <w:i/>
          <w:iCs/>
          <w:sz w:val="24"/>
          <w:szCs w:val="24"/>
        </w:rPr>
        <w:t>лаг</w:t>
      </w:r>
      <w:r w:rsidRPr="00BA76AB">
        <w:rPr>
          <w:i/>
          <w:iCs/>
          <w:sz w:val="24"/>
          <w:szCs w:val="24"/>
        </w:rPr>
        <w:t>ерей</w:t>
      </w:r>
      <w:proofErr w:type="spellEnd"/>
      <w:r w:rsidRPr="00BA76AB">
        <w:rPr>
          <w:sz w:val="24"/>
          <w:szCs w:val="24"/>
        </w:rPr>
        <w:t xml:space="preserve">, </w:t>
      </w:r>
      <w:hyperlink r:id="rId12" w:tooltip="Čeština" w:history="1">
        <w:r w:rsidRPr="00BA76AB">
          <w:rPr>
            <w:sz w:val="24"/>
            <w:szCs w:val="24"/>
          </w:rPr>
          <w:t>česky</w:t>
        </w:r>
      </w:hyperlink>
      <w:r w:rsidRPr="00BA76AB">
        <w:rPr>
          <w:sz w:val="24"/>
          <w:szCs w:val="24"/>
        </w:rPr>
        <w:t xml:space="preserve">: </w:t>
      </w:r>
      <w:r w:rsidRPr="00BA76AB">
        <w:rPr>
          <w:bCs/>
          <w:sz w:val="24"/>
          <w:szCs w:val="24"/>
        </w:rPr>
        <w:t>Hlavní správa nápravně-pracovních táborů</w:t>
      </w:r>
      <w:r w:rsidRPr="00BA76AB">
        <w:rPr>
          <w:sz w:val="24"/>
          <w:szCs w:val="24"/>
        </w:rPr>
        <w:t xml:space="preserve">) bylo jedno z oddělení tajné policie </w:t>
      </w:r>
      <w:hyperlink r:id="rId13" w:tooltip="Sovětský svaz" w:history="1">
        <w:r w:rsidRPr="00BA76AB">
          <w:rPr>
            <w:sz w:val="24"/>
            <w:szCs w:val="24"/>
          </w:rPr>
          <w:t>Sovětského svazu</w:t>
        </w:r>
      </w:hyperlink>
      <w:r w:rsidRPr="00BA76AB">
        <w:rPr>
          <w:sz w:val="24"/>
          <w:szCs w:val="24"/>
        </w:rPr>
        <w:t xml:space="preserve"> řídící a spravující systém </w:t>
      </w:r>
      <w:hyperlink r:id="rId14" w:tooltip="Koncentrační tábor" w:history="1">
        <w:r w:rsidRPr="00BA76AB">
          <w:rPr>
            <w:sz w:val="24"/>
            <w:szCs w:val="24"/>
          </w:rPr>
          <w:t>koncentračních</w:t>
        </w:r>
      </w:hyperlink>
      <w:r w:rsidRPr="00BA76AB">
        <w:rPr>
          <w:sz w:val="24"/>
          <w:szCs w:val="24"/>
        </w:rPr>
        <w:t xml:space="preserve"> a </w:t>
      </w:r>
      <w:hyperlink r:id="rId15" w:tooltip="Pracovní tábor" w:history="1">
        <w:r w:rsidRPr="00BA76AB">
          <w:rPr>
            <w:sz w:val="24"/>
            <w:szCs w:val="24"/>
          </w:rPr>
          <w:t>pracovních táborů</w:t>
        </w:r>
      </w:hyperlink>
      <w:r w:rsidRPr="00BA76AB">
        <w:rPr>
          <w:sz w:val="24"/>
          <w:szCs w:val="24"/>
        </w:rPr>
        <w:t xml:space="preserve"> </w:t>
      </w:r>
      <w:hyperlink r:id="rId16" w:tooltip="Sovětský svaz" w:history="1">
        <w:r w:rsidRPr="00BA76AB">
          <w:rPr>
            <w:sz w:val="24"/>
            <w:szCs w:val="24"/>
          </w:rPr>
          <w:t>SSSR</w:t>
        </w:r>
      </w:hyperlink>
      <w:r w:rsidRPr="00BA76AB">
        <w:rPr>
          <w:sz w:val="24"/>
          <w:szCs w:val="24"/>
        </w:rPr>
        <w:t xml:space="preserve">, který začal být budován za </w:t>
      </w:r>
      <w:hyperlink r:id="rId17" w:tooltip="Vladimir Iljič Lenin" w:history="1">
        <w:r w:rsidRPr="00BA76AB">
          <w:rPr>
            <w:sz w:val="24"/>
            <w:szCs w:val="24"/>
          </w:rPr>
          <w:t>Lenina</w:t>
        </w:r>
      </w:hyperlink>
      <w:r w:rsidRPr="00BA76AB">
        <w:rPr>
          <w:sz w:val="24"/>
          <w:szCs w:val="24"/>
        </w:rPr>
        <w:t xml:space="preserve"> (1919) na samém počátku Sovětského svazu a byl rozšířen za </w:t>
      </w:r>
      <w:hyperlink r:id="rId18" w:tooltip="Stalin" w:history="1">
        <w:r w:rsidRPr="00BA76AB">
          <w:rPr>
            <w:sz w:val="24"/>
            <w:szCs w:val="24"/>
          </w:rPr>
          <w:t>Stalinovy</w:t>
        </w:r>
      </w:hyperlink>
      <w:r w:rsidRPr="00BA76AB">
        <w:rPr>
          <w:sz w:val="24"/>
          <w:szCs w:val="24"/>
        </w:rPr>
        <w:t xml:space="preserve"> hrůzovlády.</w:t>
      </w:r>
    </w:p>
    <w:p w:rsidR="00BA76AB" w:rsidRDefault="00BA76AB" w:rsidP="00BA76AB">
      <w:pPr>
        <w:spacing w:before="100" w:beforeAutospacing="1" w:after="100" w:afterAutospacing="1"/>
        <w:rPr>
          <w:sz w:val="24"/>
          <w:szCs w:val="24"/>
        </w:rPr>
      </w:pPr>
      <w:r w:rsidRPr="00BA76AB">
        <w:rPr>
          <w:sz w:val="24"/>
          <w:szCs w:val="24"/>
        </w:rPr>
        <w:t xml:space="preserve">Správa byla i s tábory samotnými oficiálně zrušena v lednu </w:t>
      </w:r>
      <w:hyperlink r:id="rId19" w:tooltip="1960" w:history="1">
        <w:r w:rsidRPr="00BA76AB">
          <w:rPr>
            <w:sz w:val="24"/>
            <w:szCs w:val="24"/>
          </w:rPr>
          <w:t>1960</w:t>
        </w:r>
      </w:hyperlink>
      <w:r w:rsidRPr="00BA76AB">
        <w:rPr>
          <w:sz w:val="24"/>
          <w:szCs w:val="24"/>
        </w:rPr>
        <w:t xml:space="preserve">, ve skutečnosti ovšem tábory (pod jiným jménem, většinou s méně krutým režimem a někdy i na jiných místech) existovaly až do konce </w:t>
      </w:r>
      <w:hyperlink r:id="rId20" w:tooltip="Komunismus" w:history="1">
        <w:r w:rsidRPr="00BA76AB">
          <w:rPr>
            <w:sz w:val="24"/>
            <w:szCs w:val="24"/>
          </w:rPr>
          <w:t>komunistického</w:t>
        </w:r>
      </w:hyperlink>
      <w:r w:rsidRPr="00BA76AB">
        <w:rPr>
          <w:sz w:val="24"/>
          <w:szCs w:val="24"/>
        </w:rPr>
        <w:t xml:space="preserve"> režimu. Slovo gulag se posléze přeneseně používalo pro označení sítě táborů nebo i jednotlivých táborů pod správou této instituce. Během celé existence SSSR vzniklo nejméně 476 táborových komplexů. (…)</w:t>
      </w:r>
    </w:p>
    <w:p w:rsidR="00BA76AB" w:rsidRDefault="00BA76AB" w:rsidP="00BA76AB">
      <w:pPr>
        <w:pStyle w:val="Odstavecseseznamem"/>
        <w:numPr>
          <w:ilvl w:val="0"/>
          <w:numId w:val="14"/>
        </w:numPr>
        <w:spacing w:before="100" w:beforeAutospacing="1" w:after="100" w:afterAutospacing="1"/>
      </w:pPr>
      <w:r>
        <w:t>Byly koncentrační tábory doménou jen komunistického režimu? Za jaké prohřešky zde byli lidé vězněni?</w:t>
      </w:r>
    </w:p>
    <w:p w:rsidR="00BA76AB" w:rsidRDefault="00BA76AB" w:rsidP="00BA76AB">
      <w:pPr>
        <w:pStyle w:val="Odstavecseseznamem"/>
        <w:numPr>
          <w:ilvl w:val="0"/>
          <w:numId w:val="14"/>
        </w:numPr>
        <w:spacing w:before="100" w:beforeAutospacing="1" w:after="100" w:afterAutospacing="1"/>
      </w:pPr>
      <w:r>
        <w:t>Najděte další společné rysy komunistické a fašistické diktatury.</w:t>
      </w:r>
    </w:p>
    <w:p w:rsidR="00BA76AB" w:rsidRPr="004C136F" w:rsidRDefault="00BA76AB" w:rsidP="00BA76AB">
      <w:pPr>
        <w:spacing w:before="100" w:beforeAutospacing="1" w:after="100" w:afterAutospacing="1"/>
      </w:pPr>
    </w:p>
    <w:p w:rsidR="004C136F" w:rsidRDefault="004C136F" w:rsidP="001B16CB">
      <w:pPr>
        <w:ind w:firstLine="708"/>
        <w:rPr>
          <w:sz w:val="24"/>
          <w:szCs w:val="24"/>
        </w:rPr>
      </w:pPr>
    </w:p>
    <w:p w:rsidR="004C136F" w:rsidRPr="00AE47AD" w:rsidRDefault="004C136F" w:rsidP="001B16CB">
      <w:pPr>
        <w:ind w:firstLine="708"/>
        <w:rPr>
          <w:sz w:val="24"/>
          <w:szCs w:val="24"/>
        </w:rPr>
      </w:pPr>
    </w:p>
    <w:sectPr w:rsidR="004C136F" w:rsidRPr="00AE47AD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03D" w:rsidRDefault="0007003D" w:rsidP="005763AB">
      <w:pPr>
        <w:spacing w:after="0" w:line="240" w:lineRule="auto"/>
      </w:pPr>
      <w:r>
        <w:separator/>
      </w:r>
    </w:p>
  </w:endnote>
  <w:endnote w:type="continuationSeparator" w:id="0">
    <w:p w:rsidR="0007003D" w:rsidRDefault="0007003D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03D" w:rsidRDefault="0007003D" w:rsidP="005763AB">
      <w:pPr>
        <w:spacing w:after="0" w:line="240" w:lineRule="auto"/>
      </w:pPr>
      <w:r>
        <w:separator/>
      </w:r>
    </w:p>
  </w:footnote>
  <w:footnote w:type="continuationSeparator" w:id="0">
    <w:p w:rsidR="0007003D" w:rsidRDefault="0007003D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404"/>
    <w:multiLevelType w:val="hybridMultilevel"/>
    <w:tmpl w:val="9DFC5344"/>
    <w:lvl w:ilvl="0" w:tplc="284A1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4DF4"/>
    <w:multiLevelType w:val="hybridMultilevel"/>
    <w:tmpl w:val="A7A26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6BC"/>
    <w:multiLevelType w:val="hybridMultilevel"/>
    <w:tmpl w:val="86887F5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5A3CBF"/>
    <w:multiLevelType w:val="hybridMultilevel"/>
    <w:tmpl w:val="6068F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81888"/>
    <w:multiLevelType w:val="hybridMultilevel"/>
    <w:tmpl w:val="322C1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97F49"/>
    <w:multiLevelType w:val="hybridMultilevel"/>
    <w:tmpl w:val="0A0E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93BD0"/>
    <w:multiLevelType w:val="hybridMultilevel"/>
    <w:tmpl w:val="7B760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ED10BF"/>
    <w:multiLevelType w:val="hybridMultilevel"/>
    <w:tmpl w:val="62FE0FC2"/>
    <w:lvl w:ilvl="0" w:tplc="9B5EF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F2D47"/>
    <w:multiLevelType w:val="multilevel"/>
    <w:tmpl w:val="874C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3"/>
  </w:num>
  <w:num w:numId="5">
    <w:abstractNumId w:val="12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6567B"/>
    <w:rsid w:val="0007003D"/>
    <w:rsid w:val="00077BB1"/>
    <w:rsid w:val="00084C32"/>
    <w:rsid w:val="000E36B4"/>
    <w:rsid w:val="000E49D7"/>
    <w:rsid w:val="000F13A1"/>
    <w:rsid w:val="00102A03"/>
    <w:rsid w:val="001349AC"/>
    <w:rsid w:val="001430DD"/>
    <w:rsid w:val="0016484A"/>
    <w:rsid w:val="001A773E"/>
    <w:rsid w:val="001B16CB"/>
    <w:rsid w:val="001C5AEC"/>
    <w:rsid w:val="001E7117"/>
    <w:rsid w:val="00235A1B"/>
    <w:rsid w:val="00256ED1"/>
    <w:rsid w:val="00270C05"/>
    <w:rsid w:val="002D77B4"/>
    <w:rsid w:val="002F3804"/>
    <w:rsid w:val="00382FB2"/>
    <w:rsid w:val="00386D55"/>
    <w:rsid w:val="00407655"/>
    <w:rsid w:val="004C136F"/>
    <w:rsid w:val="004C5975"/>
    <w:rsid w:val="004E2891"/>
    <w:rsid w:val="004E3E75"/>
    <w:rsid w:val="00510FA1"/>
    <w:rsid w:val="005763AB"/>
    <w:rsid w:val="005913B1"/>
    <w:rsid w:val="0068450C"/>
    <w:rsid w:val="006D4085"/>
    <w:rsid w:val="006F1219"/>
    <w:rsid w:val="00706A21"/>
    <w:rsid w:val="00727489"/>
    <w:rsid w:val="0076642B"/>
    <w:rsid w:val="00792885"/>
    <w:rsid w:val="008C3DCE"/>
    <w:rsid w:val="008F7F49"/>
    <w:rsid w:val="009A1F1D"/>
    <w:rsid w:val="00A176E2"/>
    <w:rsid w:val="00A245F1"/>
    <w:rsid w:val="00A2589E"/>
    <w:rsid w:val="00A45006"/>
    <w:rsid w:val="00A9344E"/>
    <w:rsid w:val="00A96F69"/>
    <w:rsid w:val="00AD3EC0"/>
    <w:rsid w:val="00AD61C1"/>
    <w:rsid w:val="00AE47AD"/>
    <w:rsid w:val="00AE796E"/>
    <w:rsid w:val="00B07F4A"/>
    <w:rsid w:val="00B43849"/>
    <w:rsid w:val="00B51051"/>
    <w:rsid w:val="00B85FBC"/>
    <w:rsid w:val="00BA76AB"/>
    <w:rsid w:val="00BD7329"/>
    <w:rsid w:val="00C270F8"/>
    <w:rsid w:val="00C51255"/>
    <w:rsid w:val="00D05694"/>
    <w:rsid w:val="00D1097E"/>
    <w:rsid w:val="00DA7970"/>
    <w:rsid w:val="00DC5AA0"/>
    <w:rsid w:val="00DD2032"/>
    <w:rsid w:val="00E05949"/>
    <w:rsid w:val="00E16FBC"/>
    <w:rsid w:val="00F11689"/>
    <w:rsid w:val="00F251FD"/>
    <w:rsid w:val="00F44D6C"/>
    <w:rsid w:val="00F933D7"/>
    <w:rsid w:val="00F941F6"/>
    <w:rsid w:val="00FC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AE47A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4C136F"/>
    <w:rPr>
      <w:i/>
      <w:iCs/>
    </w:rPr>
  </w:style>
  <w:style w:type="character" w:customStyle="1" w:styleId="reference-text">
    <w:name w:val="reference-text"/>
    <w:basedOn w:val="Standardnpsmoodstavce"/>
    <w:rsid w:val="004C136F"/>
  </w:style>
  <w:style w:type="character" w:customStyle="1" w:styleId="z3988">
    <w:name w:val="z3988"/>
    <w:basedOn w:val="Standardnpsmoodstavce"/>
    <w:rsid w:val="004C1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Karl_Marx" TargetMode="External"/><Relationship Id="rId13" Type="http://schemas.openxmlformats.org/officeDocument/2006/relationships/hyperlink" Target="http://cs.wikipedia.org/wiki/Sov%C4%9Btsk%C3%BD_svaz" TargetMode="External"/><Relationship Id="rId18" Type="http://schemas.openxmlformats.org/officeDocument/2006/relationships/hyperlink" Target="http://cs.wikipedia.org/wiki/Stali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cs.wikipedia.org/wiki/%C4%8Ce%C5%A1tina" TargetMode="External"/><Relationship Id="rId17" Type="http://schemas.openxmlformats.org/officeDocument/2006/relationships/hyperlink" Target="http://cs.wikipedia.org/wiki/Vladimir_Ilji%C4%8D_Lenin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Sov%C4%9Btsk%C3%BD_svaz" TargetMode="External"/><Relationship Id="rId20" Type="http://schemas.openxmlformats.org/officeDocument/2006/relationships/hyperlink" Target="http://cs.wikipedia.org/wiki/Komunism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pload.wikimedia.org/wikipedia/commons/a/a3/Ru-Gulag.og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s.wikipedia.org/wiki/Pracovn%C3%AD_t%C3%A1bor" TargetMode="External"/><Relationship Id="rId10" Type="http://schemas.openxmlformats.org/officeDocument/2006/relationships/hyperlink" Target="http://cs.wikipedia.org/wiki/Ru%C5%A1tina" TargetMode="External"/><Relationship Id="rId19" Type="http://schemas.openxmlformats.org/officeDocument/2006/relationships/hyperlink" Target="http://cs.wikipedia.org/wiki/19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Friedrich_Engels" TargetMode="External"/><Relationship Id="rId14" Type="http://schemas.openxmlformats.org/officeDocument/2006/relationships/hyperlink" Target="http://cs.wikipedia.org/wiki/Koncentra%C4%8Dn%C3%AD_t%C3%A1b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2</cp:revision>
  <dcterms:created xsi:type="dcterms:W3CDTF">2012-09-19T16:23:00Z</dcterms:created>
  <dcterms:modified xsi:type="dcterms:W3CDTF">2012-09-19T16:23:00Z</dcterms:modified>
</cp:coreProperties>
</file>