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C4688A">
        <w:t xml:space="preserve">    21. 5. 2012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C4688A">
        <w:t>VY_32_INOVACE_5.2.14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D826A0">
        <w:rPr>
          <w:rStyle w:val="datalabel"/>
        </w:rPr>
        <w:t>Rysy české a evropské poezie a prózy 20. a 30. let 20. století (V. Nezval)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F251FD">
        <w:rPr>
          <w:rStyle w:val="datalabel"/>
        </w:rPr>
        <w:t> </w:t>
      </w:r>
      <w:r w:rsidR="00256ED1">
        <w:rPr>
          <w:rStyle w:val="datalabel"/>
        </w:rPr>
        <w:t>díl</w:t>
      </w:r>
      <w:r w:rsidR="00F251FD">
        <w:rPr>
          <w:rStyle w:val="datalabel"/>
        </w:rPr>
        <w:t xml:space="preserve">em </w:t>
      </w:r>
      <w:r w:rsidR="00D826A0">
        <w:rPr>
          <w:rStyle w:val="datalabel"/>
        </w:rPr>
        <w:t>Vítězslava Nezvala</w:t>
      </w:r>
      <w:r w:rsidR="00F251FD">
        <w:rPr>
          <w:rStyle w:val="datalabel"/>
        </w:rPr>
        <w:t xml:space="preserve">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5913B1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</w:p>
    <w:p w:rsidR="00F251FD" w:rsidRDefault="00D826A0" w:rsidP="00F251F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Vítězslav Nezval</w:t>
      </w:r>
    </w:p>
    <w:p w:rsidR="00D826A0" w:rsidRDefault="00D826A0" w:rsidP="00F251FD">
      <w:pPr>
        <w:pStyle w:val="Bezmezer"/>
        <w:rPr>
          <w:b/>
          <w:sz w:val="28"/>
          <w:szCs w:val="28"/>
        </w:rPr>
      </w:pPr>
    </w:p>
    <w:p w:rsidR="00D826A0" w:rsidRDefault="00D826A0" w:rsidP="00F251F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Edison</w:t>
      </w:r>
    </w:p>
    <w:p w:rsidR="00D826A0" w:rsidRDefault="00D826A0" w:rsidP="00F251FD">
      <w:pPr>
        <w:pStyle w:val="Bezmezer"/>
        <w:rPr>
          <w:b/>
          <w:sz w:val="28"/>
          <w:szCs w:val="28"/>
        </w:rPr>
      </w:pPr>
    </w:p>
    <w:p w:rsidR="00D826A0" w:rsidRDefault="00D826A0" w:rsidP="00F251FD">
      <w:pPr>
        <w:pStyle w:val="Bezmezer"/>
      </w:pPr>
      <w:r>
        <w:t>I</w:t>
      </w:r>
    </w:p>
    <w:p w:rsidR="00D826A0" w:rsidRDefault="00D826A0" w:rsidP="00F251FD">
      <w:pPr>
        <w:pStyle w:val="Bezmezer"/>
      </w:pPr>
      <w:r>
        <w:t>Naše životy jsou truchlivé jak pláč</w:t>
      </w:r>
    </w:p>
    <w:p w:rsidR="00D826A0" w:rsidRDefault="00D826A0" w:rsidP="00F251FD">
      <w:pPr>
        <w:pStyle w:val="Bezmezer"/>
      </w:pPr>
      <w:r>
        <w:t>Jednou k večeru sel z herny mladý hráč</w:t>
      </w:r>
    </w:p>
    <w:p w:rsidR="00D826A0" w:rsidRDefault="00987C96" w:rsidP="00F251FD">
      <w:pPr>
        <w:pStyle w:val="Bezmezer"/>
      </w:pPr>
      <w:r>
        <w:t>v</w:t>
      </w:r>
      <w:r w:rsidR="00D826A0">
        <w:t>enku sněžilo nad monstrancemi barů</w:t>
      </w:r>
    </w:p>
    <w:p w:rsidR="00D826A0" w:rsidRDefault="00987C96" w:rsidP="00F251FD">
      <w:pPr>
        <w:pStyle w:val="Bezmezer"/>
      </w:pPr>
      <w:r>
        <w:t>v</w:t>
      </w:r>
      <w:r w:rsidR="00D826A0">
        <w:t xml:space="preserve">zduch byl vlhký </w:t>
      </w:r>
      <w:proofErr w:type="gramStart"/>
      <w:r>
        <w:t xml:space="preserve">neboť </w:t>
      </w:r>
      <w:r w:rsidR="00C4688A">
        <w:t xml:space="preserve"> </w:t>
      </w:r>
      <w:r>
        <w:t>chýlilo</w:t>
      </w:r>
      <w:proofErr w:type="gramEnd"/>
      <w:r>
        <w:t xml:space="preserve"> se k jaru</w:t>
      </w:r>
    </w:p>
    <w:p w:rsidR="00987C96" w:rsidRDefault="00987C96" w:rsidP="00F251FD">
      <w:pPr>
        <w:pStyle w:val="Bezmezer"/>
      </w:pPr>
      <w:r>
        <w:t>avšak noc se chvěla jako prérie</w:t>
      </w:r>
    </w:p>
    <w:p w:rsidR="00987C96" w:rsidRDefault="00987C96" w:rsidP="00F251FD">
      <w:pPr>
        <w:pStyle w:val="Bezmezer"/>
      </w:pPr>
      <w:r>
        <w:t xml:space="preserve"> pod údery hvězdné artilerie</w:t>
      </w:r>
    </w:p>
    <w:p w:rsidR="00987C96" w:rsidRDefault="00987C96" w:rsidP="00F251FD">
      <w:pPr>
        <w:pStyle w:val="Bezmezer"/>
      </w:pPr>
      <w:r>
        <w:t>které naslouchali u politých stolů</w:t>
      </w:r>
    </w:p>
    <w:p w:rsidR="00987C96" w:rsidRDefault="00987C96" w:rsidP="00F251FD">
      <w:pPr>
        <w:pStyle w:val="Bezmezer"/>
      </w:pPr>
      <w:proofErr w:type="spellStart"/>
      <w:r>
        <w:t>pijáci</w:t>
      </w:r>
      <w:proofErr w:type="spellEnd"/>
      <w:r>
        <w:t xml:space="preserve"> nad sklenicemi alkoholů</w:t>
      </w:r>
    </w:p>
    <w:p w:rsidR="00987C96" w:rsidRDefault="00987C96" w:rsidP="00F251FD">
      <w:pPr>
        <w:pStyle w:val="Bezmezer"/>
      </w:pPr>
      <w:r>
        <w:t>polonahé ženy v šatě z pavích per</w:t>
      </w:r>
    </w:p>
    <w:p w:rsidR="00987C96" w:rsidRDefault="00987C96" w:rsidP="00F251FD">
      <w:pPr>
        <w:pStyle w:val="Bezmezer"/>
      </w:pPr>
      <w:r>
        <w:t>melancholikové jako vpodvečer</w:t>
      </w:r>
    </w:p>
    <w:p w:rsidR="00987C96" w:rsidRDefault="00987C96" w:rsidP="00F251FD">
      <w:pPr>
        <w:pStyle w:val="Bezmezer"/>
      </w:pPr>
    </w:p>
    <w:p w:rsidR="00987C96" w:rsidRDefault="00987C96" w:rsidP="00F251FD">
      <w:pPr>
        <w:pStyle w:val="Bezmezer"/>
      </w:pPr>
      <w:r>
        <w:t>Bylo tu však něco těžkého co drtí</w:t>
      </w:r>
    </w:p>
    <w:p w:rsidR="00987C96" w:rsidRDefault="00987C96" w:rsidP="00F251FD">
      <w:pPr>
        <w:pStyle w:val="Bezmezer"/>
      </w:pPr>
      <w:r>
        <w:t xml:space="preserve">smutek stesk a úzkost z života i </w:t>
      </w:r>
      <w:proofErr w:type="gramStart"/>
      <w:r>
        <w:t>smrti  (…</w:t>
      </w:r>
      <w:proofErr w:type="gramEnd"/>
      <w:r>
        <w:t>)</w:t>
      </w:r>
    </w:p>
    <w:p w:rsidR="00987C96" w:rsidRDefault="00987C96" w:rsidP="00F251FD">
      <w:pPr>
        <w:pStyle w:val="Bezmezer"/>
      </w:pPr>
    </w:p>
    <w:p w:rsidR="00987C96" w:rsidRDefault="00987C96" w:rsidP="00F251FD">
      <w:pPr>
        <w:pStyle w:val="Bezmezer"/>
      </w:pPr>
      <w:r>
        <w:t>V</w:t>
      </w:r>
    </w:p>
    <w:p w:rsidR="00987C96" w:rsidRDefault="00987C96" w:rsidP="00F251FD">
      <w:pPr>
        <w:pStyle w:val="Bezmezer"/>
      </w:pPr>
      <w:r>
        <w:t>Naše životy jsou těšivé jak smích</w:t>
      </w:r>
    </w:p>
    <w:p w:rsidR="00987C96" w:rsidRDefault="00987C96" w:rsidP="00F251FD">
      <w:pPr>
        <w:pStyle w:val="Bezmezer"/>
      </w:pPr>
      <w:r>
        <w:t>jednou v noci sedě nad kupou svých knih</w:t>
      </w:r>
    </w:p>
    <w:p w:rsidR="00987C96" w:rsidRDefault="00E42CF2" w:rsidP="00F251FD">
      <w:pPr>
        <w:pStyle w:val="Bezmezer"/>
      </w:pPr>
      <w:r>
        <w:t>u</w:t>
      </w:r>
      <w:r w:rsidR="00987C96">
        <w:t>viděl jsem náhle v pachu novin tona</w:t>
      </w:r>
    </w:p>
    <w:p w:rsidR="00987C96" w:rsidRDefault="00987C96" w:rsidP="00F251FD">
      <w:pPr>
        <w:pStyle w:val="Bezmezer"/>
      </w:pPr>
      <w:r>
        <w:t>sníh a velkou podobiznu Edisona</w:t>
      </w:r>
    </w:p>
    <w:p w:rsidR="00987C96" w:rsidRDefault="00987C96" w:rsidP="00F251FD">
      <w:pPr>
        <w:pStyle w:val="Bezmezer"/>
      </w:pPr>
      <w:r>
        <w:t>bylo po půlnoci v pozdním únoru</w:t>
      </w:r>
    </w:p>
    <w:p w:rsidR="00987C96" w:rsidRDefault="00987C96" w:rsidP="00F251FD">
      <w:pPr>
        <w:pStyle w:val="Bezmezer"/>
      </w:pPr>
      <w:r>
        <w:t xml:space="preserve">zastihl jsem </w:t>
      </w:r>
      <w:proofErr w:type="gramStart"/>
      <w:r>
        <w:t>sama s sebou</w:t>
      </w:r>
      <w:proofErr w:type="gramEnd"/>
      <w:r>
        <w:t xml:space="preserve"> v hovoru</w:t>
      </w:r>
    </w:p>
    <w:p w:rsidR="00987C96" w:rsidRDefault="00987C96" w:rsidP="00F251FD">
      <w:pPr>
        <w:pStyle w:val="Bezmezer"/>
      </w:pPr>
      <w:r>
        <w:t>jako bych se býval opil silným vínem</w:t>
      </w:r>
    </w:p>
    <w:p w:rsidR="00987C96" w:rsidRDefault="00987C96" w:rsidP="00F251FD">
      <w:pPr>
        <w:pStyle w:val="Bezmezer"/>
      </w:pPr>
      <w:r>
        <w:t>hovořil jsem se svým nepřítomným stínem</w:t>
      </w:r>
    </w:p>
    <w:p w:rsidR="00987C96" w:rsidRDefault="00987C96" w:rsidP="00F251FD">
      <w:pPr>
        <w:pStyle w:val="Bezmezer"/>
      </w:pPr>
    </w:p>
    <w:p w:rsidR="00987C96" w:rsidRDefault="00987C96" w:rsidP="00F251FD">
      <w:pPr>
        <w:pStyle w:val="Bezmezer"/>
      </w:pPr>
      <w:r>
        <w:t>(…)</w:t>
      </w:r>
    </w:p>
    <w:p w:rsidR="00987C96" w:rsidRDefault="00987C96" w:rsidP="00F251FD">
      <w:pPr>
        <w:pStyle w:val="Bezmezer"/>
      </w:pPr>
      <w:r>
        <w:t>bylo tu však něco krásného co drtí</w:t>
      </w:r>
    </w:p>
    <w:p w:rsidR="00987C96" w:rsidRDefault="00987C96" w:rsidP="00F251FD">
      <w:pPr>
        <w:pStyle w:val="Bezmezer"/>
      </w:pPr>
      <w:r>
        <w:t>zapomnění na stesk života i smrti (…)</w:t>
      </w:r>
    </w:p>
    <w:p w:rsidR="00232FA0" w:rsidRDefault="00232FA0" w:rsidP="00F251FD">
      <w:pPr>
        <w:pStyle w:val="Bezmezer"/>
      </w:pPr>
    </w:p>
    <w:p w:rsidR="00232FA0" w:rsidRDefault="00232FA0" w:rsidP="00F251FD">
      <w:pPr>
        <w:pStyle w:val="Bezmezer"/>
      </w:pPr>
    </w:p>
    <w:p w:rsidR="00987C96" w:rsidRDefault="00987C96" w:rsidP="00F251FD">
      <w:pPr>
        <w:pStyle w:val="Bezmezer"/>
      </w:pPr>
    </w:p>
    <w:p w:rsidR="00987C96" w:rsidRDefault="00987C96" w:rsidP="00987C96">
      <w:pPr>
        <w:pStyle w:val="Bezmezer"/>
        <w:numPr>
          <w:ilvl w:val="0"/>
          <w:numId w:val="5"/>
        </w:numPr>
      </w:pPr>
      <w:r>
        <w:t>Jaké postavy v ukázce vystupují? Čeho jsou symbolem?</w:t>
      </w:r>
    </w:p>
    <w:p w:rsidR="00987C96" w:rsidRDefault="00987C96" w:rsidP="00987C96">
      <w:pPr>
        <w:pStyle w:val="Bezmezer"/>
        <w:numPr>
          <w:ilvl w:val="0"/>
          <w:numId w:val="5"/>
        </w:numPr>
      </w:pPr>
      <w:r>
        <w:t xml:space="preserve">Všimněte si změny v refrénu.  </w:t>
      </w:r>
      <w:r w:rsidR="00E42CF2">
        <w:t>S čím souvisí jeho proměna?</w:t>
      </w:r>
    </w:p>
    <w:p w:rsidR="00E42CF2" w:rsidRDefault="00E42CF2" w:rsidP="00987C96">
      <w:pPr>
        <w:pStyle w:val="Bezmezer"/>
        <w:numPr>
          <w:ilvl w:val="0"/>
          <w:numId w:val="5"/>
        </w:numPr>
      </w:pPr>
      <w:r>
        <w:t xml:space="preserve">Enumerace = </w:t>
      </w:r>
      <w:proofErr w:type="gramStart"/>
      <w:r>
        <w:t xml:space="preserve">výčet </w:t>
      </w:r>
      <w:r w:rsidR="00232FA0">
        <w:t xml:space="preserve">, </w:t>
      </w:r>
      <w:r w:rsidR="00C4688A">
        <w:t xml:space="preserve"> </w:t>
      </w:r>
      <w:r w:rsidR="00232FA0">
        <w:t>vyjmenování</w:t>
      </w:r>
      <w:proofErr w:type="gramEnd"/>
      <w:r w:rsidR="00232FA0">
        <w:t>, vypočítávání řady věcí. Je v ukázce tento literární postup uplatněn?</w:t>
      </w:r>
    </w:p>
    <w:p w:rsidR="00232FA0" w:rsidRDefault="00232FA0" w:rsidP="00987C96">
      <w:pPr>
        <w:pStyle w:val="Bezmezer"/>
        <w:numPr>
          <w:ilvl w:val="0"/>
          <w:numId w:val="5"/>
        </w:numPr>
      </w:pPr>
      <w:r>
        <w:t>Všimněte si formální stránky básně – počet veršů, jejich uspořádání, rýmy. Jaké je rýmové schéma ukázky?</w:t>
      </w:r>
    </w:p>
    <w:p w:rsidR="00232FA0" w:rsidRDefault="00232FA0" w:rsidP="00987C96">
      <w:pPr>
        <w:pStyle w:val="Bezmezer"/>
        <w:numPr>
          <w:ilvl w:val="0"/>
          <w:numId w:val="5"/>
        </w:numPr>
      </w:pPr>
      <w:r>
        <w:t>Jaká další díla autora znáte?</w:t>
      </w:r>
    </w:p>
    <w:p w:rsidR="00232FA0" w:rsidRDefault="00232FA0" w:rsidP="00987C96">
      <w:pPr>
        <w:pStyle w:val="Bezmezer"/>
        <w:numPr>
          <w:ilvl w:val="0"/>
          <w:numId w:val="5"/>
        </w:numPr>
      </w:pPr>
      <w:r>
        <w:t>Co víte o uměleckých směrech, které reprezentuje?</w:t>
      </w:r>
    </w:p>
    <w:p w:rsidR="00232FA0" w:rsidRPr="00D826A0" w:rsidRDefault="00232FA0" w:rsidP="00987C96">
      <w:pPr>
        <w:pStyle w:val="Bezmezer"/>
        <w:numPr>
          <w:ilvl w:val="0"/>
          <w:numId w:val="5"/>
        </w:numPr>
      </w:pPr>
      <w:r>
        <w:t>Jaké další umělecké směry a skupiny v</w:t>
      </w:r>
      <w:r w:rsidR="00C4688A">
        <w:t> době meziválečné ovlivnily naši</w:t>
      </w:r>
      <w:r>
        <w:t xml:space="preserve"> literaturu?</w:t>
      </w:r>
    </w:p>
    <w:p w:rsidR="00102A03" w:rsidRPr="00102A03" w:rsidRDefault="00102A03" w:rsidP="00A176E2">
      <w:pPr>
        <w:tabs>
          <w:tab w:val="num" w:pos="720"/>
        </w:tabs>
      </w:pPr>
    </w:p>
    <w:p w:rsidR="00102A03" w:rsidRDefault="00102A03" w:rsidP="00A176E2">
      <w:pPr>
        <w:tabs>
          <w:tab w:val="num" w:pos="720"/>
        </w:tabs>
        <w:rPr>
          <w:b/>
          <w:sz w:val="28"/>
          <w:szCs w:val="28"/>
        </w:rPr>
      </w:pPr>
    </w:p>
    <w:sectPr w:rsidR="00102A0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D6" w:rsidRDefault="00CE50D6" w:rsidP="005763AB">
      <w:pPr>
        <w:spacing w:after="0" w:line="240" w:lineRule="auto"/>
      </w:pPr>
      <w:r>
        <w:separator/>
      </w:r>
    </w:p>
  </w:endnote>
  <w:endnote w:type="continuationSeparator" w:id="0">
    <w:p w:rsidR="00CE50D6" w:rsidRDefault="00CE50D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D6" w:rsidRDefault="00CE50D6" w:rsidP="005763AB">
      <w:pPr>
        <w:spacing w:after="0" w:line="240" w:lineRule="auto"/>
      </w:pPr>
      <w:r>
        <w:separator/>
      </w:r>
    </w:p>
  </w:footnote>
  <w:footnote w:type="continuationSeparator" w:id="0">
    <w:p w:rsidR="00CE50D6" w:rsidRDefault="00CE50D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F67AF"/>
    <w:multiLevelType w:val="hybridMultilevel"/>
    <w:tmpl w:val="8EE21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49D7"/>
    <w:rsid w:val="00102A03"/>
    <w:rsid w:val="001A773E"/>
    <w:rsid w:val="00232FA0"/>
    <w:rsid w:val="00256ED1"/>
    <w:rsid w:val="00270C05"/>
    <w:rsid w:val="002D77B4"/>
    <w:rsid w:val="002F3804"/>
    <w:rsid w:val="00407655"/>
    <w:rsid w:val="004C5975"/>
    <w:rsid w:val="005763AB"/>
    <w:rsid w:val="005913B1"/>
    <w:rsid w:val="0068450C"/>
    <w:rsid w:val="006D4085"/>
    <w:rsid w:val="006F1219"/>
    <w:rsid w:val="008353F6"/>
    <w:rsid w:val="00846D64"/>
    <w:rsid w:val="00987C96"/>
    <w:rsid w:val="009A1F1D"/>
    <w:rsid w:val="00A176E2"/>
    <w:rsid w:val="00A245F1"/>
    <w:rsid w:val="00A2589E"/>
    <w:rsid w:val="00A45006"/>
    <w:rsid w:val="00AD3EC0"/>
    <w:rsid w:val="00B07F4A"/>
    <w:rsid w:val="00B51051"/>
    <w:rsid w:val="00B85FBC"/>
    <w:rsid w:val="00C4688A"/>
    <w:rsid w:val="00C51255"/>
    <w:rsid w:val="00CE50D6"/>
    <w:rsid w:val="00D05694"/>
    <w:rsid w:val="00D826A0"/>
    <w:rsid w:val="00DC5AA0"/>
    <w:rsid w:val="00DD2032"/>
    <w:rsid w:val="00E42CF2"/>
    <w:rsid w:val="00F251FD"/>
    <w:rsid w:val="00F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2012-05-25T08:19:00Z</dcterms:created>
  <dcterms:modified xsi:type="dcterms:W3CDTF">2012-05-27T18:11:00Z</dcterms:modified>
</cp:coreProperties>
</file>