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F0" w:rsidRDefault="00320DF0"/>
    <w:p w:rsidR="00320DF0" w:rsidRPr="0048251B" w:rsidRDefault="00320DF0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320DF0" w:rsidRPr="0048251B" w:rsidRDefault="00320DF0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320DF0" w:rsidRPr="0048251B" w:rsidRDefault="00320DF0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5.10.2012</w:t>
      </w:r>
    </w:p>
    <w:p w:rsidR="00320DF0" w:rsidRPr="0048251B" w:rsidRDefault="00320DF0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20DF0" w:rsidRDefault="00320DF0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320DF0" w:rsidRDefault="00320DF0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320DF0" w:rsidRDefault="00320DF0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320DF0" w:rsidRPr="004A0CDB" w:rsidRDefault="00320DF0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Anotace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320DF0" w:rsidRDefault="00320DF0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Anotace.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Anotace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stručný abstrakt k českému filmu ze současnosti dle vlastního výběru:</w:t>
      </w:r>
    </w:p>
    <w:p w:rsidR="00320DF0" w:rsidRDefault="00320DF0" w:rsidP="00A77E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filmu:</w:t>
      </w:r>
    </w:p>
    <w:p w:rsidR="00320DF0" w:rsidRDefault="00320DF0" w:rsidP="00A77E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Režie:</w:t>
      </w:r>
    </w:p>
    <w:p w:rsidR="00320DF0" w:rsidRDefault="00320DF0" w:rsidP="00A77E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vzniku filmu:</w:t>
      </w:r>
    </w:p>
    <w:p w:rsidR="00320DF0" w:rsidRDefault="00320DF0" w:rsidP="00A77E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Herecké obsazení:</w:t>
      </w:r>
    </w:p>
    <w:p w:rsidR="00320DF0" w:rsidRDefault="00320DF0" w:rsidP="00A77EF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 filmu:</w:t>
      </w: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čtenářskou anotaci (formou recenze) k oblíbené knize dle vlastního výběru:</w:t>
      </w:r>
    </w:p>
    <w:p w:rsidR="00320DF0" w:rsidRDefault="00320DF0" w:rsidP="0026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Najít (odborné i formální)chyby v anotaci:</w:t>
      </w: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   K. H. Borovský</w:t>
      </w: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díla: Král Lávra</w:t>
      </w: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vzniklo ve 20. století jako dílo romantické a satirické. Autor dílo sepsal při cestě do Tyrolských Alp. Jde o text veršovaný. Motivem se stala irská pohádka. Karel Havlíček dílo povýšil o kritiku společnosti v době 1. světové války. Autor se vydání díla nedožil.</w:t>
      </w: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Čtenářský ohlas zaznamenalo umělecké dílo až po smrti autora, v době vzniku nebylo přijato kritikou i veřejností. Jako hlavní postava profiluje holič Kukulín. Děj se odehrává v neznámém městě. Závěr díla končí tak jako v pohádkách: „Dobro vítězí nad zlem“.</w:t>
      </w: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DB69AC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Napsat text z předchozího úkolu správně:</w:t>
      </w:r>
    </w:p>
    <w:p w:rsidR="00320DF0" w:rsidRDefault="00320DF0" w:rsidP="00DB69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266F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320DF0" w:rsidRPr="00C01F3E" w:rsidRDefault="00320DF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01F3E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320DF0" w:rsidRPr="00C01F3E" w:rsidRDefault="00320DF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01F3E">
        <w:rPr>
          <w:rFonts w:ascii="Times New Roman" w:hAnsi="Times New Roman" w:cs="Times New Roman"/>
          <w:sz w:val="24"/>
          <w:szCs w:val="24"/>
        </w:rPr>
        <w:t>Brno:DIDAKTIS, 2010</w:t>
      </w:r>
    </w:p>
    <w:p w:rsidR="00320DF0" w:rsidRPr="00C01F3E" w:rsidRDefault="00320DF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01F3E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320DF0" w:rsidRPr="00C01F3E" w:rsidRDefault="00320DF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01F3E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320DF0" w:rsidRPr="00C01F3E" w:rsidRDefault="00320DF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01F3E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320DF0" w:rsidRPr="00C01F3E" w:rsidRDefault="00320DF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01F3E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320DF0" w:rsidRPr="00C01F3E" w:rsidRDefault="00320DF0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01F3E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320DF0" w:rsidRPr="00303383" w:rsidRDefault="00320DF0" w:rsidP="006D3AAC">
      <w:pPr>
        <w:spacing w:after="0"/>
        <w:ind w:left="357"/>
        <w:rPr>
          <w:rFonts w:ascii="Times New Roman" w:hAnsi="Times New Roman" w:cs="Times New Roman"/>
          <w:color w:val="0000FF"/>
          <w:sz w:val="24"/>
          <w:szCs w:val="24"/>
        </w:rPr>
      </w:pPr>
      <w:r w:rsidRPr="00C01F3E">
        <w:rPr>
          <w:rFonts w:ascii="Times New Roman" w:hAnsi="Times New Roman" w:cs="Times New Roman"/>
          <w:sz w:val="24"/>
          <w:szCs w:val="24"/>
        </w:rPr>
        <w:t>Třebíč: Nakladatelství Petra Velanová, 2005</w:t>
      </w:r>
      <w:r w:rsidRPr="003033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F0" w:rsidRDefault="00320DF0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0DF0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DF0" w:rsidRDefault="00320DF0" w:rsidP="005763AB">
      <w:pPr>
        <w:spacing w:after="0" w:line="240" w:lineRule="auto"/>
      </w:pPr>
      <w:r>
        <w:separator/>
      </w:r>
    </w:p>
  </w:endnote>
  <w:endnote w:type="continuationSeparator" w:id="1">
    <w:p w:rsidR="00320DF0" w:rsidRDefault="00320DF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DF0" w:rsidRDefault="00320DF0" w:rsidP="005763AB">
      <w:pPr>
        <w:spacing w:after="0" w:line="240" w:lineRule="auto"/>
      </w:pPr>
      <w:r>
        <w:separator/>
      </w:r>
    </w:p>
  </w:footnote>
  <w:footnote w:type="continuationSeparator" w:id="1">
    <w:p w:rsidR="00320DF0" w:rsidRDefault="00320DF0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F0" w:rsidRDefault="00320D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C614A"/>
    <w:multiLevelType w:val="hybridMultilevel"/>
    <w:tmpl w:val="2E12D8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6"/>
  </w:num>
  <w:num w:numId="5">
    <w:abstractNumId w:val="18"/>
  </w:num>
  <w:num w:numId="6">
    <w:abstractNumId w:val="2"/>
  </w:num>
  <w:num w:numId="7">
    <w:abstractNumId w:val="15"/>
  </w:num>
  <w:num w:numId="8">
    <w:abstractNumId w:val="0"/>
  </w:num>
  <w:num w:numId="9">
    <w:abstractNumId w:val="6"/>
  </w:num>
  <w:num w:numId="10">
    <w:abstractNumId w:val="23"/>
  </w:num>
  <w:num w:numId="11">
    <w:abstractNumId w:val="10"/>
  </w:num>
  <w:num w:numId="12">
    <w:abstractNumId w:val="19"/>
  </w:num>
  <w:num w:numId="13">
    <w:abstractNumId w:val="7"/>
  </w:num>
  <w:num w:numId="14">
    <w:abstractNumId w:val="9"/>
  </w:num>
  <w:num w:numId="15">
    <w:abstractNumId w:val="17"/>
  </w:num>
  <w:num w:numId="16">
    <w:abstractNumId w:val="21"/>
  </w:num>
  <w:num w:numId="17">
    <w:abstractNumId w:val="24"/>
  </w:num>
  <w:num w:numId="18">
    <w:abstractNumId w:val="13"/>
  </w:num>
  <w:num w:numId="19">
    <w:abstractNumId w:val="3"/>
  </w:num>
  <w:num w:numId="20">
    <w:abstractNumId w:val="12"/>
  </w:num>
  <w:num w:numId="21">
    <w:abstractNumId w:val="5"/>
  </w:num>
  <w:num w:numId="22">
    <w:abstractNumId w:val="22"/>
  </w:num>
  <w:num w:numId="23">
    <w:abstractNumId w:val="11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370C6"/>
    <w:rsid w:val="00060C44"/>
    <w:rsid w:val="00077BB1"/>
    <w:rsid w:val="00082FEF"/>
    <w:rsid w:val="000962E2"/>
    <w:rsid w:val="000A23BE"/>
    <w:rsid w:val="000D0162"/>
    <w:rsid w:val="000D5757"/>
    <w:rsid w:val="000E7F46"/>
    <w:rsid w:val="000F5C28"/>
    <w:rsid w:val="000F62D1"/>
    <w:rsid w:val="00125464"/>
    <w:rsid w:val="00127856"/>
    <w:rsid w:val="001358FF"/>
    <w:rsid w:val="00145B70"/>
    <w:rsid w:val="00163E92"/>
    <w:rsid w:val="0016538A"/>
    <w:rsid w:val="001816CB"/>
    <w:rsid w:val="001B379F"/>
    <w:rsid w:val="001C5326"/>
    <w:rsid w:val="001D62A6"/>
    <w:rsid w:val="001F2F27"/>
    <w:rsid w:val="00203C2B"/>
    <w:rsid w:val="00207629"/>
    <w:rsid w:val="00232B63"/>
    <w:rsid w:val="00246111"/>
    <w:rsid w:val="00257F84"/>
    <w:rsid w:val="00266F3E"/>
    <w:rsid w:val="00280400"/>
    <w:rsid w:val="00286314"/>
    <w:rsid w:val="002A053D"/>
    <w:rsid w:val="002D3379"/>
    <w:rsid w:val="0030299C"/>
    <w:rsid w:val="00303383"/>
    <w:rsid w:val="00320DF0"/>
    <w:rsid w:val="00321452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756D"/>
    <w:rsid w:val="003A0DC7"/>
    <w:rsid w:val="003B61F7"/>
    <w:rsid w:val="003D1995"/>
    <w:rsid w:val="003E55F5"/>
    <w:rsid w:val="003F7C72"/>
    <w:rsid w:val="003F7FC9"/>
    <w:rsid w:val="0043700C"/>
    <w:rsid w:val="004447A7"/>
    <w:rsid w:val="00444E94"/>
    <w:rsid w:val="004473B4"/>
    <w:rsid w:val="00451C6A"/>
    <w:rsid w:val="004609FE"/>
    <w:rsid w:val="004611F6"/>
    <w:rsid w:val="0048251B"/>
    <w:rsid w:val="004A0CDB"/>
    <w:rsid w:val="004C078C"/>
    <w:rsid w:val="004F46F5"/>
    <w:rsid w:val="00530E82"/>
    <w:rsid w:val="00551406"/>
    <w:rsid w:val="0055340E"/>
    <w:rsid w:val="00555515"/>
    <w:rsid w:val="00563C76"/>
    <w:rsid w:val="00564DDF"/>
    <w:rsid w:val="005763AB"/>
    <w:rsid w:val="00590A8E"/>
    <w:rsid w:val="00594684"/>
    <w:rsid w:val="005977EB"/>
    <w:rsid w:val="005A4FF5"/>
    <w:rsid w:val="005E6672"/>
    <w:rsid w:val="00603F55"/>
    <w:rsid w:val="00621001"/>
    <w:rsid w:val="00623972"/>
    <w:rsid w:val="00662B31"/>
    <w:rsid w:val="00663BFE"/>
    <w:rsid w:val="00682237"/>
    <w:rsid w:val="006D3AAC"/>
    <w:rsid w:val="006F25FD"/>
    <w:rsid w:val="00710349"/>
    <w:rsid w:val="007170F3"/>
    <w:rsid w:val="00717BAF"/>
    <w:rsid w:val="00725FE5"/>
    <w:rsid w:val="00783080"/>
    <w:rsid w:val="007B3F66"/>
    <w:rsid w:val="00811019"/>
    <w:rsid w:val="00846DF3"/>
    <w:rsid w:val="00857EF0"/>
    <w:rsid w:val="008618C6"/>
    <w:rsid w:val="00865186"/>
    <w:rsid w:val="00872C29"/>
    <w:rsid w:val="00903F11"/>
    <w:rsid w:val="00914BFB"/>
    <w:rsid w:val="00935B46"/>
    <w:rsid w:val="00940215"/>
    <w:rsid w:val="009465D3"/>
    <w:rsid w:val="00995FC3"/>
    <w:rsid w:val="009A4EFC"/>
    <w:rsid w:val="009B24C2"/>
    <w:rsid w:val="009C488E"/>
    <w:rsid w:val="00A00288"/>
    <w:rsid w:val="00A034E5"/>
    <w:rsid w:val="00A176E2"/>
    <w:rsid w:val="00A23ADF"/>
    <w:rsid w:val="00A245F1"/>
    <w:rsid w:val="00A705BE"/>
    <w:rsid w:val="00A77EF8"/>
    <w:rsid w:val="00A95131"/>
    <w:rsid w:val="00AB1F45"/>
    <w:rsid w:val="00AE6F6F"/>
    <w:rsid w:val="00AF588B"/>
    <w:rsid w:val="00AF71F4"/>
    <w:rsid w:val="00B2081E"/>
    <w:rsid w:val="00B220F5"/>
    <w:rsid w:val="00B51897"/>
    <w:rsid w:val="00B776EA"/>
    <w:rsid w:val="00BD31D1"/>
    <w:rsid w:val="00BD506F"/>
    <w:rsid w:val="00C01F3E"/>
    <w:rsid w:val="00C15453"/>
    <w:rsid w:val="00C353E8"/>
    <w:rsid w:val="00C562B9"/>
    <w:rsid w:val="00C73997"/>
    <w:rsid w:val="00CB2757"/>
    <w:rsid w:val="00CB2C61"/>
    <w:rsid w:val="00CB63DF"/>
    <w:rsid w:val="00CE28BF"/>
    <w:rsid w:val="00CF1502"/>
    <w:rsid w:val="00CF15D7"/>
    <w:rsid w:val="00D060EE"/>
    <w:rsid w:val="00D22ABB"/>
    <w:rsid w:val="00D3098A"/>
    <w:rsid w:val="00D56DD3"/>
    <w:rsid w:val="00DA67B5"/>
    <w:rsid w:val="00DB69AC"/>
    <w:rsid w:val="00DB7523"/>
    <w:rsid w:val="00DC62DE"/>
    <w:rsid w:val="00DD4233"/>
    <w:rsid w:val="00DD570D"/>
    <w:rsid w:val="00DF65B5"/>
    <w:rsid w:val="00E046DF"/>
    <w:rsid w:val="00E30A72"/>
    <w:rsid w:val="00E45658"/>
    <w:rsid w:val="00E65800"/>
    <w:rsid w:val="00E9505A"/>
    <w:rsid w:val="00EC7186"/>
    <w:rsid w:val="00EF0021"/>
    <w:rsid w:val="00F267C4"/>
    <w:rsid w:val="00F334F3"/>
    <w:rsid w:val="00F409F8"/>
    <w:rsid w:val="00F924F0"/>
    <w:rsid w:val="00FA2E09"/>
    <w:rsid w:val="00FB1726"/>
    <w:rsid w:val="00FB6B1C"/>
    <w:rsid w:val="00FC4465"/>
    <w:rsid w:val="00FF1955"/>
    <w:rsid w:val="00FF609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1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1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283</Words>
  <Characters>1672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7</cp:revision>
  <dcterms:created xsi:type="dcterms:W3CDTF">2012-08-25T09:25:00Z</dcterms:created>
  <dcterms:modified xsi:type="dcterms:W3CDTF">2012-10-23T17:06:00Z</dcterms:modified>
</cp:coreProperties>
</file>