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0BD" w:rsidRDefault="000210BD"/>
    <w:p w:rsidR="000210BD" w:rsidRPr="0048251B" w:rsidRDefault="000210BD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0210BD" w:rsidRPr="0048251B" w:rsidRDefault="000210BD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0210BD" w:rsidRPr="0048251B" w:rsidRDefault="000210BD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0210BD" w:rsidRPr="0048251B" w:rsidRDefault="000210BD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210BD" w:rsidRPr="0048251B" w:rsidRDefault="000210BD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0210BD" w:rsidRPr="004A0CDB" w:rsidRDefault="000210BD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 w:rsidRPr="004A0CDB">
        <w:rPr>
          <w:rFonts w:ascii="Times New Roman" w:hAnsi="Times New Roman" w:cs="Times New Roman"/>
          <w:sz w:val="24"/>
          <w:szCs w:val="24"/>
        </w:rPr>
        <w:t xml:space="preserve">Rysy vývoje světové kultury po roce 1945 (RU) neorealisté, </w:t>
      </w:r>
      <w:r w:rsidRPr="004A0CDB">
        <w:rPr>
          <w:rFonts w:ascii="Times New Roman" w:hAnsi="Times New Roman" w:cs="Times New Roman"/>
          <w:sz w:val="24"/>
          <w:szCs w:val="24"/>
        </w:rPr>
        <w:tab/>
      </w:r>
      <w:r w:rsidRPr="004A0CDB">
        <w:rPr>
          <w:rFonts w:ascii="Times New Roman" w:hAnsi="Times New Roman" w:cs="Times New Roman"/>
          <w:sz w:val="24"/>
          <w:szCs w:val="24"/>
        </w:rPr>
        <w:tab/>
        <w:t xml:space="preserve">beatnici, aj.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0210BD" w:rsidRDefault="000210BD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Rysy vývoje světové kultury po roce 1945</w:t>
      </w:r>
      <w:r>
        <w:rPr>
          <w:rFonts w:ascii="Times New Roman" w:hAnsi="Times New Roman" w:cs="Times New Roman"/>
          <w:sz w:val="24"/>
          <w:szCs w:val="24"/>
        </w:rPr>
        <w:t xml:space="preserve"> (RU) neorealisté, beatnici, aj.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</w:t>
      </w:r>
      <w:proofErr w:type="gramStart"/>
      <w:r w:rsidRPr="0048251B">
        <w:rPr>
          <w:rFonts w:ascii="Times New Roman" w:hAnsi="Times New Roman" w:cs="Times New Roman"/>
          <w:sz w:val="24"/>
          <w:szCs w:val="24"/>
        </w:rPr>
        <w:t>kreativně</w:t>
      </w:r>
      <w:r w:rsidR="0012202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8251B">
        <w:rPr>
          <w:rFonts w:ascii="Times New Roman" w:hAnsi="Times New Roman" w:cs="Times New Roman"/>
          <w:sz w:val="24"/>
          <w:szCs w:val="24"/>
        </w:rPr>
        <w:t xml:space="preserve"> i písemně</w:t>
      </w:r>
      <w:proofErr w:type="gramEnd"/>
      <w:r w:rsidRPr="0048251B">
        <w:rPr>
          <w:rFonts w:ascii="Times New Roman" w:hAnsi="Times New Roman" w:cs="Times New Roman"/>
          <w:sz w:val="24"/>
          <w:szCs w:val="24"/>
        </w:rPr>
        <w:t xml:space="preserve"> opakují a procvičují učivo, nalézají vztahy mezi společenským</w:t>
      </w:r>
      <w:r w:rsidR="0012202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251B">
        <w:rPr>
          <w:rFonts w:ascii="Times New Roman" w:hAnsi="Times New Roman" w:cs="Times New Roman"/>
          <w:sz w:val="24"/>
          <w:szCs w:val="24"/>
        </w:rPr>
        <w:t xml:space="preserve"> a uměleckým děním 2.</w:t>
      </w:r>
      <w:r w:rsidR="0012202F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 w:rsidR="0012202F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Pr="004A0CDB" w:rsidRDefault="000210BD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A0CDB">
        <w:rPr>
          <w:rFonts w:ascii="Times New Roman" w:hAnsi="Times New Roman" w:cs="Times New Roman"/>
          <w:sz w:val="24"/>
          <w:szCs w:val="24"/>
        </w:rPr>
        <w:lastRenderedPageBreak/>
        <w:t>Rysy vývoje světové kultury po roce 1945 (RU) neorealisté,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CDB">
        <w:rPr>
          <w:rFonts w:ascii="Times New Roman" w:hAnsi="Times New Roman" w:cs="Times New Roman"/>
          <w:sz w:val="24"/>
          <w:szCs w:val="24"/>
        </w:rPr>
        <w:t xml:space="preserve">beatnici, aj. – </w:t>
      </w:r>
      <w:r>
        <w:rPr>
          <w:rFonts w:ascii="Times New Roman" w:hAnsi="Times New Roman" w:cs="Times New Roman"/>
          <w:sz w:val="24"/>
          <w:szCs w:val="24"/>
        </w:rPr>
        <w:t>testová úloha</w:t>
      </w:r>
    </w:p>
    <w:p w:rsidR="000210BD" w:rsidRDefault="000210BD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60756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Allen </w:t>
      </w:r>
      <w:proofErr w:type="spellStart"/>
      <w:r>
        <w:rPr>
          <w:rFonts w:ascii="Times New Roman" w:hAnsi="Times New Roman" w:cs="Times New Roman"/>
          <w:sz w:val="24"/>
          <w:szCs w:val="24"/>
        </w:rPr>
        <w:t>Ginsberg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napsal dílo:</w:t>
      </w:r>
    </w:p>
    <w:p w:rsidR="000210BD" w:rsidRDefault="000210BD" w:rsidP="0060756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Kvílení</w:t>
      </w:r>
    </w:p>
    <w:p w:rsidR="000210BD" w:rsidRDefault="000210BD" w:rsidP="0060756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cestě</w:t>
      </w:r>
    </w:p>
    <w:p w:rsidR="000210BD" w:rsidRDefault="000210BD" w:rsidP="0060756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Římské povídky</w:t>
      </w:r>
    </w:p>
    <w:p w:rsidR="000210BD" w:rsidRDefault="000210BD" w:rsidP="0060756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růže</w:t>
      </w:r>
    </w:p>
    <w:p w:rsidR="000210BD" w:rsidRDefault="000210BD" w:rsidP="0060756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60756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Najít správné řešení:</w:t>
      </w:r>
    </w:p>
    <w:p w:rsidR="000210BD" w:rsidRDefault="000210BD" w:rsidP="0060756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„Římanka“ je román, kde není hlavní hrdinka vypravěčkou.</w:t>
      </w:r>
    </w:p>
    <w:p w:rsidR="000210BD" w:rsidRDefault="000210BD" w:rsidP="0060756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„Římanka“ je román, který vypráví prostitutka Adriana.</w:t>
      </w:r>
    </w:p>
    <w:p w:rsidR="000210BD" w:rsidRDefault="000210BD" w:rsidP="0060756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„Římanka“ je román, kde je hlavní hrdinka spokojená se svým životem a stavem společnosti.</w:t>
      </w:r>
    </w:p>
    <w:p w:rsidR="000210BD" w:rsidRDefault="000210BD" w:rsidP="0060756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„Římanka“ je dílo, autorská prvotina.</w:t>
      </w:r>
    </w:p>
    <w:p w:rsidR="000210BD" w:rsidRDefault="000210BD" w:rsidP="0060756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60756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Najít správné řešení:</w:t>
      </w:r>
    </w:p>
    <w:p w:rsidR="000210BD" w:rsidRDefault="000210BD" w:rsidP="0060756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Román „Na cestě“ vznikl jako spontánní proud slov během tří dnů.</w:t>
      </w:r>
    </w:p>
    <w:p w:rsidR="000210BD" w:rsidRDefault="000210BD" w:rsidP="0060756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Román „</w:t>
      </w:r>
      <w:proofErr w:type="gramStart"/>
      <w:r>
        <w:rPr>
          <w:rFonts w:ascii="Times New Roman" w:hAnsi="Times New Roman" w:cs="Times New Roman"/>
          <w:sz w:val="24"/>
          <w:szCs w:val="24"/>
        </w:rPr>
        <w:t>Na  cestě</w:t>
      </w:r>
      <w:proofErr w:type="gramEnd"/>
      <w:r>
        <w:rPr>
          <w:rFonts w:ascii="Times New Roman" w:hAnsi="Times New Roman" w:cs="Times New Roman"/>
          <w:sz w:val="24"/>
          <w:szCs w:val="24"/>
        </w:rPr>
        <w:t>“ nepatří k tvorbě tzv. „beatniků“.</w:t>
      </w:r>
    </w:p>
    <w:p w:rsidR="000210BD" w:rsidRDefault="000210BD" w:rsidP="0060756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Román „Na cestě“ je básnická sbírka“.</w:t>
      </w:r>
    </w:p>
    <w:p w:rsidR="000210BD" w:rsidRDefault="000210BD" w:rsidP="00607562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Román „Na cestě“ je psán s interpunkcí, se členěním na kapitoly a odstavce.</w:t>
      </w:r>
    </w:p>
    <w:p w:rsidR="000210BD" w:rsidRDefault="000210BD" w:rsidP="00B4686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B4686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Ginsberga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lze řadit k představitelům:</w:t>
      </w:r>
    </w:p>
    <w:p w:rsidR="000210BD" w:rsidRDefault="000210BD" w:rsidP="00B4686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„sanfranciské renesance“</w:t>
      </w:r>
    </w:p>
    <w:p w:rsidR="000210BD" w:rsidRDefault="000210BD" w:rsidP="00B4686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„rozhněvaných mladých mužů“</w:t>
      </w:r>
    </w:p>
    <w:p w:rsidR="000210BD" w:rsidRDefault="000210BD" w:rsidP="00B4686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„nového románu“</w:t>
      </w:r>
    </w:p>
    <w:p w:rsidR="000210BD" w:rsidRDefault="000210BD" w:rsidP="00B46862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„magického realismu“</w:t>
      </w:r>
    </w:p>
    <w:p w:rsidR="000210BD" w:rsidRDefault="000210BD" w:rsidP="00B4686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B4686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Autorem pojmu neorealismus je:</w:t>
      </w:r>
    </w:p>
    <w:p w:rsidR="000210BD" w:rsidRDefault="000210BD" w:rsidP="00B4686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Fellini</w:t>
      </w:r>
      <w:proofErr w:type="spellEnd"/>
    </w:p>
    <w:p w:rsidR="000210BD" w:rsidRDefault="000210BD" w:rsidP="00B4686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Robbe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Grillet</w:t>
      </w:r>
      <w:proofErr w:type="spellEnd"/>
    </w:p>
    <w:p w:rsidR="000210BD" w:rsidRDefault="000210BD" w:rsidP="00B4686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Kerouac</w:t>
      </w:r>
      <w:proofErr w:type="spellEnd"/>
    </w:p>
    <w:p w:rsidR="000210BD" w:rsidRDefault="000210BD" w:rsidP="00B46862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Gramsci</w:t>
      </w:r>
      <w:proofErr w:type="spellEnd"/>
    </w:p>
    <w:p w:rsidR="000210BD" w:rsidRDefault="000210BD" w:rsidP="00B4686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B4686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Italský filmový neorealismus lze zařadit do období:</w:t>
      </w:r>
    </w:p>
    <w:p w:rsidR="000210BD" w:rsidRDefault="000210BD" w:rsidP="00B4686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1980-1990</w:t>
      </w:r>
    </w:p>
    <w:p w:rsidR="000210BD" w:rsidRDefault="000210BD" w:rsidP="00B4686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1945-1951</w:t>
      </w:r>
    </w:p>
    <w:p w:rsidR="000210BD" w:rsidRDefault="000210BD" w:rsidP="00B4686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1920-1940</w:t>
      </w:r>
    </w:p>
    <w:p w:rsidR="000210BD" w:rsidRDefault="000210BD" w:rsidP="00B46862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1881-1883</w:t>
      </w:r>
    </w:p>
    <w:p w:rsidR="000210BD" w:rsidRDefault="000210BD" w:rsidP="002470D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 projevům neorealismu patří:</w:t>
      </w:r>
    </w:p>
    <w:p w:rsidR="000210BD" w:rsidRDefault="000210BD" w:rsidP="002470D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tématika</w:t>
      </w:r>
    </w:p>
    <w:p w:rsidR="000210BD" w:rsidRDefault="000210BD" w:rsidP="002470D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oslava maloměšťácké společnosti</w:t>
      </w:r>
    </w:p>
    <w:p w:rsidR="000210BD" w:rsidRDefault="000210BD" w:rsidP="002470D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subjektivní postoj</w:t>
      </w:r>
    </w:p>
    <w:p w:rsidR="000210BD" w:rsidRDefault="000210BD" w:rsidP="002470D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soulad s pravicově zaměřenými silami</w:t>
      </w:r>
    </w:p>
    <w:p w:rsidR="000210BD" w:rsidRDefault="000210BD" w:rsidP="002470D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2470D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(...) Běželi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jsme a já jsem měl najednou bláznivou vizi, jak </w:t>
      </w:r>
      <w:proofErr w:type="spellStart"/>
      <w:r>
        <w:rPr>
          <w:rFonts w:ascii="Times New Roman" w:hAnsi="Times New Roman" w:cs="Times New Roman"/>
          <w:sz w:val="24"/>
          <w:szCs w:val="24"/>
        </w:rPr>
        <w:t>Dean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přesně tímhle způsobem letí životem – střemhlav, s krkem nataženým, s pumpujícíma rukama, s propoceným čelem, s nohama mihotajícíma se jak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Marxovi a s jekotem:</w:t>
      </w:r>
    </w:p>
    <w:p w:rsidR="000210BD" w:rsidRDefault="000210BD" w:rsidP="002470D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Fajn, brácho, běžíš bezvadně!“ Jenže nikdo neběžel tak dobře jako on, a to je teda </w:t>
      </w:r>
      <w:proofErr w:type="gramStart"/>
      <w:r>
        <w:rPr>
          <w:rFonts w:ascii="Times New Roman" w:hAnsi="Times New Roman" w:cs="Times New Roman"/>
          <w:sz w:val="24"/>
          <w:szCs w:val="24"/>
        </w:rPr>
        <w:t>fakt. (...)</w:t>
      </w:r>
      <w:proofErr w:type="gramEnd"/>
    </w:p>
    <w:p w:rsidR="000210BD" w:rsidRDefault="000210BD" w:rsidP="002470D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Zařadit výňatek uměleckého textu k autorovi:</w:t>
      </w:r>
    </w:p>
    <w:p w:rsidR="000210BD" w:rsidRDefault="000210BD" w:rsidP="008519AD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Umberto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Eco</w:t>
      </w:r>
      <w:proofErr w:type="spellEnd"/>
    </w:p>
    <w:p w:rsidR="000210BD" w:rsidRDefault="000210BD" w:rsidP="008519AD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Samuel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Beckett</w:t>
      </w:r>
      <w:proofErr w:type="spellEnd"/>
    </w:p>
    <w:p w:rsidR="000210BD" w:rsidRDefault="000210BD" w:rsidP="008519AD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Kerouac</w:t>
      </w:r>
      <w:proofErr w:type="spellEnd"/>
    </w:p>
    <w:p w:rsidR="000210BD" w:rsidRDefault="000210BD" w:rsidP="008519AD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Kingsley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Amis</w:t>
      </w:r>
      <w:proofErr w:type="spellEnd"/>
    </w:p>
    <w:p w:rsidR="000210BD" w:rsidRDefault="000210BD" w:rsidP="008519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8519A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(...) Běželi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jsme a já jsem měl najednou bláznivou vizi, jak </w:t>
      </w:r>
      <w:proofErr w:type="spellStart"/>
      <w:r>
        <w:rPr>
          <w:rFonts w:ascii="Times New Roman" w:hAnsi="Times New Roman" w:cs="Times New Roman"/>
          <w:sz w:val="24"/>
          <w:szCs w:val="24"/>
        </w:rPr>
        <w:t>Dean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přesně tímhle způsobem letí životem – střemhlav, s krkem nataženým, s pumpujícíma rukama, s propoceným čelem, s nohama mihotajícíma se jak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Marxovi a s jekotem:</w:t>
      </w:r>
    </w:p>
    <w:p w:rsidR="000210BD" w:rsidRDefault="000210BD" w:rsidP="008519AD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Fajn, brácho, běžíš bezvadně!“ Jenže nikdo neběžel tak dobře jako on, a to je teda </w:t>
      </w:r>
      <w:proofErr w:type="gramStart"/>
      <w:r>
        <w:rPr>
          <w:rFonts w:ascii="Times New Roman" w:hAnsi="Times New Roman" w:cs="Times New Roman"/>
          <w:sz w:val="24"/>
          <w:szCs w:val="24"/>
        </w:rPr>
        <w:t>fakt. (...)</w:t>
      </w:r>
      <w:proofErr w:type="gramEnd"/>
    </w:p>
    <w:p w:rsidR="000210BD" w:rsidRDefault="000210BD" w:rsidP="008519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Zařadit výňatek uměleckého textu k uměleckému směru:</w:t>
      </w:r>
    </w:p>
    <w:p w:rsidR="000210BD" w:rsidRDefault="000210BD" w:rsidP="008519AD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absurdní drama</w:t>
      </w:r>
    </w:p>
    <w:p w:rsidR="000210BD" w:rsidRDefault="000210BD" w:rsidP="008519AD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gotika</w:t>
      </w:r>
    </w:p>
    <w:p w:rsidR="000210BD" w:rsidRDefault="000210BD" w:rsidP="008519AD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klasicismus</w:t>
      </w:r>
    </w:p>
    <w:p w:rsidR="000210BD" w:rsidRDefault="000210BD" w:rsidP="008519AD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beatnici</w:t>
      </w:r>
    </w:p>
    <w:p w:rsidR="000210BD" w:rsidRDefault="000210BD" w:rsidP="008519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8519AD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Jazyk neorealistů byl:</w:t>
      </w:r>
    </w:p>
    <w:p w:rsidR="000210BD" w:rsidRDefault="000210BD" w:rsidP="008519AD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blízký lidové řeči</w:t>
      </w:r>
    </w:p>
    <w:p w:rsidR="000210BD" w:rsidRDefault="000210BD" w:rsidP="008519AD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spisovný</w:t>
      </w:r>
    </w:p>
    <w:p w:rsidR="000210BD" w:rsidRDefault="000210BD" w:rsidP="008519AD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malebný, libozvučný</w:t>
      </w:r>
    </w:p>
    <w:p w:rsidR="000210BD" w:rsidRDefault="000210BD" w:rsidP="008519AD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neutrální</w:t>
      </w:r>
    </w:p>
    <w:p w:rsidR="000210BD" w:rsidRDefault="000210BD" w:rsidP="008519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210BD" w:rsidRPr="0048251B" w:rsidRDefault="000210BD" w:rsidP="008519A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210BD" w:rsidRPr="0048251B" w:rsidRDefault="000210BD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lastRenderedPageBreak/>
        <w:t>Zdroje:</w:t>
      </w:r>
    </w:p>
    <w:p w:rsidR="000210BD" w:rsidRPr="0048251B" w:rsidRDefault="000210BD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251B">
        <w:rPr>
          <w:rFonts w:ascii="Times New Roman" w:hAnsi="Times New Roman" w:cs="Times New Roman"/>
          <w:sz w:val="24"/>
          <w:szCs w:val="24"/>
        </w:rPr>
        <w:t>Sochrová</w:t>
      </w:r>
      <w:proofErr w:type="spellEnd"/>
      <w:r w:rsidRPr="0048251B">
        <w:rPr>
          <w:rFonts w:ascii="Times New Roman" w:hAnsi="Times New Roman" w:cs="Times New Roman"/>
          <w:sz w:val="24"/>
          <w:szCs w:val="24"/>
        </w:rPr>
        <w:t>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ISBN 80-85768-95-X</w:t>
      </w:r>
    </w:p>
    <w:p w:rsidR="000210BD" w:rsidRPr="0048251B" w:rsidRDefault="000210BD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Hánová, Eva a kol.: Odmaturuj! Z literatury. Brno:</w:t>
      </w:r>
      <w:r w:rsidR="001220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DIDAKTIS, 2002</w:t>
      </w:r>
    </w:p>
    <w:p w:rsidR="000210BD" w:rsidRDefault="000210BD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0210BD" w:rsidRPr="00145B70" w:rsidRDefault="000210BD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0210BD" w:rsidRDefault="000210BD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0210BD" w:rsidRPr="00530E82" w:rsidRDefault="000210BD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E82">
        <w:rPr>
          <w:rFonts w:ascii="Times New Roman" w:hAnsi="Times New Roman" w:cs="Times New Roman"/>
          <w:sz w:val="24"/>
          <w:szCs w:val="24"/>
        </w:rPr>
        <w:t>Vlašín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Š. a kol</w:t>
      </w:r>
      <w:proofErr w:type="gramEnd"/>
      <w:r w:rsidRPr="00530E82">
        <w:rPr>
          <w:rFonts w:ascii="Times New Roman" w:hAnsi="Times New Roman" w:cs="Times New Roman"/>
          <w:sz w:val="24"/>
          <w:szCs w:val="24"/>
        </w:rPr>
        <w:t>.: Slovník literární teorie. Praha: Československý spisovatel, 1977</w:t>
      </w:r>
    </w:p>
    <w:p w:rsidR="000210BD" w:rsidRPr="00530E82" w:rsidRDefault="000210BD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Nezval, Vítězslav: Moderní básnické směry. Praha: Československý spisovatel, 1979</w:t>
      </w:r>
    </w:p>
    <w:p w:rsidR="000210BD" w:rsidRPr="00530E82" w:rsidRDefault="000210BD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Zeman, M., </w:t>
      </w:r>
      <w:proofErr w:type="spellStart"/>
      <w:r w:rsidRPr="00530E82">
        <w:rPr>
          <w:rFonts w:ascii="Times New Roman" w:hAnsi="Times New Roman" w:cs="Times New Roman"/>
          <w:sz w:val="24"/>
          <w:szCs w:val="24"/>
        </w:rPr>
        <w:t>Forst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V.: Literatura III. Přehled vývoje a směrů. Praha: SPN, 1986</w:t>
      </w:r>
    </w:p>
    <w:p w:rsidR="000210BD" w:rsidRPr="00530E82" w:rsidRDefault="000210BD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0210BD" w:rsidRPr="0048251B" w:rsidRDefault="000210BD" w:rsidP="00CB2C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0210BD" w:rsidRDefault="000210BD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p w:rsidR="0012202F" w:rsidRDefault="0012202F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202F" w:rsidRDefault="0012202F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202F" w:rsidRDefault="0012202F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202F" w:rsidRDefault="0012202F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202F" w:rsidRDefault="0012202F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12202F" w:rsidRPr="0048251B" w:rsidRDefault="0012202F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sectPr w:rsidR="0012202F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5EA" w:rsidRDefault="002965EA" w:rsidP="005763AB">
      <w:pPr>
        <w:spacing w:after="0" w:line="240" w:lineRule="auto"/>
      </w:pPr>
      <w:r>
        <w:separator/>
      </w:r>
    </w:p>
  </w:endnote>
  <w:endnote w:type="continuationSeparator" w:id="0">
    <w:p w:rsidR="002965EA" w:rsidRDefault="002965EA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5EA" w:rsidRDefault="002965EA" w:rsidP="005763AB">
      <w:pPr>
        <w:spacing w:after="0" w:line="240" w:lineRule="auto"/>
      </w:pPr>
      <w:r>
        <w:separator/>
      </w:r>
    </w:p>
  </w:footnote>
  <w:footnote w:type="continuationSeparator" w:id="0">
    <w:p w:rsidR="002965EA" w:rsidRDefault="002965EA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0BD" w:rsidRDefault="00F4139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36C81"/>
    <w:multiLevelType w:val="hybridMultilevel"/>
    <w:tmpl w:val="E6DAE86E"/>
    <w:lvl w:ilvl="0" w:tplc="AB2898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47738"/>
    <w:multiLevelType w:val="hybridMultilevel"/>
    <w:tmpl w:val="6B74A8E8"/>
    <w:lvl w:ilvl="0" w:tplc="80746D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C0558"/>
    <w:multiLevelType w:val="hybridMultilevel"/>
    <w:tmpl w:val="F4CA8796"/>
    <w:lvl w:ilvl="0" w:tplc="5628A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0A5906"/>
    <w:multiLevelType w:val="hybridMultilevel"/>
    <w:tmpl w:val="FBFA56B4"/>
    <w:lvl w:ilvl="0" w:tplc="3AF066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63099"/>
    <w:multiLevelType w:val="hybridMultilevel"/>
    <w:tmpl w:val="47E6C8F0"/>
    <w:lvl w:ilvl="0" w:tplc="DF2410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C81A7C"/>
    <w:multiLevelType w:val="hybridMultilevel"/>
    <w:tmpl w:val="C52CCF66"/>
    <w:lvl w:ilvl="0" w:tplc="558412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D18C1"/>
    <w:multiLevelType w:val="hybridMultilevel"/>
    <w:tmpl w:val="6C00969C"/>
    <w:lvl w:ilvl="0" w:tplc="AA0897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08283A"/>
    <w:multiLevelType w:val="hybridMultilevel"/>
    <w:tmpl w:val="BDEECF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D5A1AE4"/>
    <w:multiLevelType w:val="hybridMultilevel"/>
    <w:tmpl w:val="785AA570"/>
    <w:lvl w:ilvl="0" w:tplc="CB261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BB39B4"/>
    <w:multiLevelType w:val="hybridMultilevel"/>
    <w:tmpl w:val="2B9C7D3E"/>
    <w:lvl w:ilvl="0" w:tplc="671CFC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487D35"/>
    <w:multiLevelType w:val="hybridMultilevel"/>
    <w:tmpl w:val="F378D1B2"/>
    <w:lvl w:ilvl="0" w:tplc="2D7C4802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3"/>
  </w:num>
  <w:num w:numId="5">
    <w:abstractNumId w:val="14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1"/>
  </w:num>
  <w:num w:numId="14">
    <w:abstractNumId w:val="7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210BD"/>
    <w:rsid w:val="00077BB1"/>
    <w:rsid w:val="00081F86"/>
    <w:rsid w:val="000962E2"/>
    <w:rsid w:val="000A23BE"/>
    <w:rsid w:val="000D0162"/>
    <w:rsid w:val="000D0651"/>
    <w:rsid w:val="000D5757"/>
    <w:rsid w:val="000F5C28"/>
    <w:rsid w:val="0012202F"/>
    <w:rsid w:val="00145B70"/>
    <w:rsid w:val="001816CB"/>
    <w:rsid w:val="001D1ECE"/>
    <w:rsid w:val="001D62A6"/>
    <w:rsid w:val="00232B63"/>
    <w:rsid w:val="002470D2"/>
    <w:rsid w:val="00257F84"/>
    <w:rsid w:val="002965EA"/>
    <w:rsid w:val="002A053D"/>
    <w:rsid w:val="002C08B5"/>
    <w:rsid w:val="0030299C"/>
    <w:rsid w:val="003376AB"/>
    <w:rsid w:val="00344CF1"/>
    <w:rsid w:val="00366C9C"/>
    <w:rsid w:val="00380B19"/>
    <w:rsid w:val="0039756D"/>
    <w:rsid w:val="003B61F7"/>
    <w:rsid w:val="003E55F5"/>
    <w:rsid w:val="0043700C"/>
    <w:rsid w:val="004447A7"/>
    <w:rsid w:val="004473B4"/>
    <w:rsid w:val="0048251B"/>
    <w:rsid w:val="004A0CDB"/>
    <w:rsid w:val="00530E82"/>
    <w:rsid w:val="00564DDF"/>
    <w:rsid w:val="005763AB"/>
    <w:rsid w:val="00590A8E"/>
    <w:rsid w:val="00607562"/>
    <w:rsid w:val="00621001"/>
    <w:rsid w:val="00632205"/>
    <w:rsid w:val="006410F0"/>
    <w:rsid w:val="00682237"/>
    <w:rsid w:val="006F25FD"/>
    <w:rsid w:val="00717BAF"/>
    <w:rsid w:val="00783080"/>
    <w:rsid w:val="00811019"/>
    <w:rsid w:val="008519AD"/>
    <w:rsid w:val="00857EF0"/>
    <w:rsid w:val="00865186"/>
    <w:rsid w:val="009041B6"/>
    <w:rsid w:val="00995FC3"/>
    <w:rsid w:val="009C488E"/>
    <w:rsid w:val="00A034E5"/>
    <w:rsid w:val="00A176E2"/>
    <w:rsid w:val="00A245F1"/>
    <w:rsid w:val="00A66C2A"/>
    <w:rsid w:val="00A705BE"/>
    <w:rsid w:val="00B325F7"/>
    <w:rsid w:val="00B46862"/>
    <w:rsid w:val="00BD506F"/>
    <w:rsid w:val="00BE1719"/>
    <w:rsid w:val="00C15453"/>
    <w:rsid w:val="00C73997"/>
    <w:rsid w:val="00CB2C61"/>
    <w:rsid w:val="00CB63DF"/>
    <w:rsid w:val="00D3098A"/>
    <w:rsid w:val="00DA67B5"/>
    <w:rsid w:val="00DD570D"/>
    <w:rsid w:val="00E0341A"/>
    <w:rsid w:val="00EC7186"/>
    <w:rsid w:val="00EF0021"/>
    <w:rsid w:val="00F409F8"/>
    <w:rsid w:val="00F41394"/>
    <w:rsid w:val="00FA2E09"/>
    <w:rsid w:val="00FB1726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63AB"/>
  </w:style>
  <w:style w:type="paragraph" w:styleId="Zpat">
    <w:name w:val="footer"/>
    <w:basedOn w:val="Normln"/>
    <w:link w:val="Zpat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63AB"/>
  </w:style>
  <w:style w:type="character" w:customStyle="1" w:styleId="datalabel">
    <w:name w:val="datalabel"/>
    <w:basedOn w:val="Standardnpsmoodstavce"/>
    <w:uiPriority w:val="99"/>
    <w:rsid w:val="00A176E2"/>
  </w:style>
  <w:style w:type="paragraph" w:styleId="Odstavecseseznamem">
    <w:name w:val="List Paragraph"/>
    <w:basedOn w:val="Normln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8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58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504</Words>
  <Characters>2977</Characters>
  <Application>Microsoft Office Word</Application>
  <DocSecurity>0</DocSecurity>
  <Lines>24</Lines>
  <Paragraphs>6</Paragraphs>
  <ScaleCrop>false</ScaleCrop>
  <Company>Doma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66vicherek</cp:lastModifiedBy>
  <cp:revision>7</cp:revision>
  <dcterms:created xsi:type="dcterms:W3CDTF">2012-06-09T09:02:00Z</dcterms:created>
  <dcterms:modified xsi:type="dcterms:W3CDTF">2012-06-22T11:04:00Z</dcterms:modified>
</cp:coreProperties>
</file>