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A41FB6">
        <w:rPr>
          <w:color w:val="FF0000"/>
        </w:rPr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A41FB6">
        <w:rPr>
          <w:color w:val="FF0000"/>
        </w:rPr>
        <w:t>3. 6. 2012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A41FB6">
        <w:rPr>
          <w:color w:val="FF0000"/>
        </w:rPr>
        <w:t>VY_22_INOVACE_1.2.11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41FB6">
        <w:rPr>
          <w:rStyle w:val="datalabel"/>
          <w:color w:val="FF0000"/>
        </w:rPr>
        <w:t>Frázová slovesa</w:t>
      </w:r>
    </w:p>
    <w:p w:rsidR="00A176E2" w:rsidRDefault="00A176E2" w:rsidP="00A176E2">
      <w:pPr>
        <w:tabs>
          <w:tab w:val="num" w:pos="720"/>
        </w:tabs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A41FB6">
        <w:rPr>
          <w:rStyle w:val="datalabel"/>
          <w:color w:val="FF0000"/>
        </w:rPr>
        <w:t xml:space="preserve"> </w:t>
      </w:r>
      <w:proofErr w:type="gramStart"/>
      <w:r w:rsidR="00A41FB6">
        <w:rPr>
          <w:rStyle w:val="datalabel"/>
          <w:color w:val="FF0000"/>
        </w:rPr>
        <w:t>Prezentace</w:t>
      </w:r>
      <w:proofErr w:type="gramEnd"/>
      <w:r w:rsidR="00A41FB6">
        <w:rPr>
          <w:rStyle w:val="datalabel"/>
          <w:color w:val="FF0000"/>
        </w:rPr>
        <w:t xml:space="preserve"> podává přehled nejpoužívanějších frázových sloves,  </w:t>
      </w:r>
      <w:proofErr w:type="gramStart"/>
      <w:r w:rsidR="00A41FB6">
        <w:rPr>
          <w:rStyle w:val="datalabel"/>
          <w:color w:val="FF0000"/>
        </w:rPr>
        <w:t>které</w:t>
      </w:r>
      <w:proofErr w:type="gramEnd"/>
      <w:r w:rsidR="00A41FB6">
        <w:rPr>
          <w:rStyle w:val="datalabel"/>
          <w:color w:val="FF0000"/>
        </w:rPr>
        <w:t xml:space="preserve">  jsou v angličtině častým jevem a s použitím mívají žáci problém. Podává také jejich český význam. </w:t>
      </w:r>
      <w:r>
        <w:br w:type="page"/>
      </w:r>
    </w:p>
    <w:p w:rsidR="00A176E2" w:rsidRDefault="00777020" w:rsidP="00777020">
      <w:pPr>
        <w:tabs>
          <w:tab w:val="num" w:pos="720"/>
        </w:tabs>
        <w:jc w:val="center"/>
        <w:rPr>
          <w:b/>
          <w:color w:val="C00000"/>
          <w:sz w:val="72"/>
          <w:szCs w:val="72"/>
          <w:u w:val="single"/>
        </w:rPr>
      </w:pPr>
      <w:r w:rsidRPr="00777020">
        <w:rPr>
          <w:b/>
          <w:color w:val="C00000"/>
          <w:sz w:val="72"/>
          <w:szCs w:val="72"/>
          <w:u w:val="single"/>
        </w:rPr>
        <w:lastRenderedPageBreak/>
        <w:t>Frázová slovesa</w:t>
      </w:r>
    </w:p>
    <w:p w:rsidR="00777020" w:rsidRDefault="00777020" w:rsidP="00777020">
      <w:pPr>
        <w:tabs>
          <w:tab w:val="num" w:pos="720"/>
        </w:tabs>
        <w:rPr>
          <w:b/>
          <w:color w:val="C00000"/>
          <w:sz w:val="40"/>
          <w:szCs w:val="40"/>
          <w:u w:val="single"/>
        </w:rPr>
      </w:pPr>
      <w:r w:rsidRPr="00777020">
        <w:rPr>
          <w:color w:val="000000" w:themeColor="text1"/>
          <w:sz w:val="40"/>
          <w:szCs w:val="40"/>
        </w:rPr>
        <w:t>Pře</w:t>
      </w:r>
      <w:r>
        <w:rPr>
          <w:color w:val="000000" w:themeColor="text1"/>
          <w:sz w:val="40"/>
          <w:szCs w:val="40"/>
        </w:rPr>
        <w:t xml:space="preserve">dložky mohou tvořit vazby se slovesy, tzv. </w:t>
      </w:r>
      <w:r w:rsidRPr="00777020">
        <w:rPr>
          <w:b/>
          <w:color w:val="C00000"/>
          <w:sz w:val="40"/>
          <w:szCs w:val="40"/>
          <w:u w:val="single"/>
        </w:rPr>
        <w:t>frázová slovesa</w:t>
      </w:r>
      <w:r>
        <w:rPr>
          <w:b/>
          <w:color w:val="C00000"/>
          <w:sz w:val="40"/>
          <w:szCs w:val="40"/>
          <w:u w:val="single"/>
        </w:rPr>
        <w:t>.</w:t>
      </w:r>
    </w:p>
    <w:p w:rsidR="00777020" w:rsidRDefault="00777020" w:rsidP="00777020">
      <w:pPr>
        <w:tabs>
          <w:tab w:val="num" w:pos="720"/>
        </w:tabs>
        <w:rPr>
          <w:sz w:val="40"/>
          <w:szCs w:val="40"/>
        </w:rPr>
      </w:pPr>
      <w:r w:rsidRPr="00777020">
        <w:rPr>
          <w:sz w:val="40"/>
          <w:szCs w:val="40"/>
        </w:rPr>
        <w:t xml:space="preserve">Frázová slovesa mají </w:t>
      </w:r>
      <w:r w:rsidRPr="00777020">
        <w:rPr>
          <w:color w:val="0070C0"/>
          <w:sz w:val="40"/>
          <w:szCs w:val="40"/>
        </w:rPr>
        <w:t>jiné významy, než by měly</w:t>
      </w:r>
      <w:r>
        <w:rPr>
          <w:sz w:val="40"/>
          <w:szCs w:val="40"/>
        </w:rPr>
        <w:t xml:space="preserve"> </w:t>
      </w:r>
      <w:r w:rsidRPr="00777020">
        <w:rPr>
          <w:color w:val="0070C0"/>
          <w:sz w:val="40"/>
          <w:szCs w:val="40"/>
        </w:rPr>
        <w:t>jednotlivé členy samostatně</w:t>
      </w:r>
      <w:r>
        <w:rPr>
          <w:sz w:val="40"/>
          <w:szCs w:val="40"/>
        </w:rPr>
        <w:t xml:space="preserve"> (tj. sloveso a předložka/příslovce).</w:t>
      </w:r>
    </w:p>
    <w:p w:rsidR="00777020" w:rsidRDefault="00777020" w:rsidP="00777020">
      <w:pPr>
        <w:tabs>
          <w:tab w:val="num" w:pos="720"/>
        </w:tabs>
        <w:rPr>
          <w:sz w:val="40"/>
          <w:szCs w:val="40"/>
        </w:rPr>
      </w:pPr>
      <w:r>
        <w:rPr>
          <w:sz w:val="40"/>
          <w:szCs w:val="40"/>
        </w:rPr>
        <w:t xml:space="preserve">Také jedno frázové sloveso může mít </w:t>
      </w:r>
      <w:r w:rsidRPr="00777020">
        <w:rPr>
          <w:color w:val="0070C0"/>
          <w:sz w:val="40"/>
          <w:szCs w:val="40"/>
        </w:rPr>
        <w:t>několik různých</w:t>
      </w:r>
      <w:r>
        <w:rPr>
          <w:sz w:val="40"/>
          <w:szCs w:val="40"/>
        </w:rPr>
        <w:t xml:space="preserve"> </w:t>
      </w:r>
      <w:r w:rsidRPr="00777020">
        <w:rPr>
          <w:color w:val="0070C0"/>
          <w:sz w:val="40"/>
          <w:szCs w:val="40"/>
        </w:rPr>
        <w:t>významů</w:t>
      </w:r>
      <w:r>
        <w:rPr>
          <w:sz w:val="40"/>
          <w:szCs w:val="40"/>
        </w:rPr>
        <w:t>, např</w:t>
      </w:r>
      <w:r w:rsidRPr="00A938A2">
        <w:rPr>
          <w:sz w:val="40"/>
          <w:szCs w:val="40"/>
          <w:lang w:val="en-GB"/>
        </w:rPr>
        <w:t xml:space="preserve">. </w:t>
      </w:r>
      <w:r w:rsidRPr="00A938A2">
        <w:rPr>
          <w:b/>
          <w:i/>
          <w:sz w:val="40"/>
          <w:szCs w:val="40"/>
          <w:lang w:val="en-GB"/>
        </w:rPr>
        <w:t>take off</w:t>
      </w:r>
      <w:r>
        <w:rPr>
          <w:sz w:val="40"/>
          <w:szCs w:val="40"/>
        </w:rPr>
        <w:t xml:space="preserve"> – sundat, vzlétnout utéct.</w:t>
      </w:r>
    </w:p>
    <w:p w:rsidR="003274FD" w:rsidRDefault="003274FD" w:rsidP="00777020">
      <w:pPr>
        <w:tabs>
          <w:tab w:val="num" w:pos="720"/>
        </w:tabs>
        <w:rPr>
          <w:sz w:val="40"/>
          <w:szCs w:val="40"/>
        </w:rPr>
      </w:pPr>
    </w:p>
    <w:p w:rsidR="00777020" w:rsidRPr="003274FD" w:rsidRDefault="00777020" w:rsidP="003274FD">
      <w:pPr>
        <w:tabs>
          <w:tab w:val="num" w:pos="720"/>
        </w:tabs>
        <w:jc w:val="center"/>
        <w:rPr>
          <w:b/>
          <w:color w:val="0070C0"/>
          <w:sz w:val="48"/>
          <w:szCs w:val="48"/>
          <w:u w:val="single"/>
        </w:rPr>
      </w:pPr>
      <w:r w:rsidRPr="003274FD">
        <w:rPr>
          <w:b/>
          <w:color w:val="0070C0"/>
          <w:sz w:val="48"/>
          <w:szCs w:val="48"/>
          <w:u w:val="single"/>
        </w:rPr>
        <w:t>Přehled nejpoužívanějších frázových sloves</w:t>
      </w:r>
    </w:p>
    <w:p w:rsidR="003274FD" w:rsidRPr="003274FD" w:rsidRDefault="003274FD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3274FD">
        <w:rPr>
          <w:b/>
          <w:color w:val="C00000"/>
          <w:sz w:val="44"/>
          <w:szCs w:val="44"/>
          <w:u w:val="single"/>
        </w:rPr>
        <w:t>BLOW</w:t>
      </w:r>
    </w:p>
    <w:p w:rsidR="003274FD" w:rsidRPr="00EF2E43" w:rsidRDefault="003274FD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Blow up</w:t>
      </w:r>
      <w:r w:rsidRPr="00EF2E43">
        <w:rPr>
          <w:b/>
          <w:color w:val="002060"/>
          <w:sz w:val="44"/>
          <w:szCs w:val="44"/>
        </w:rPr>
        <w:t xml:space="preserve"> </w:t>
      </w:r>
      <w:r w:rsidRPr="00EF2E43">
        <w:rPr>
          <w:color w:val="002060"/>
          <w:sz w:val="44"/>
          <w:szCs w:val="44"/>
        </w:rPr>
        <w:t>– nafouknout, vybuchnout</w:t>
      </w:r>
    </w:p>
    <w:p w:rsidR="00EF2E43" w:rsidRPr="00EF2E43" w:rsidRDefault="00EF2E43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BREAK</w:t>
      </w:r>
    </w:p>
    <w:p w:rsidR="003274FD" w:rsidRPr="00EF2E43" w:rsidRDefault="003274FD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Break down</w:t>
      </w:r>
      <w:r w:rsidRPr="00EF2E43">
        <w:rPr>
          <w:color w:val="002060"/>
          <w:sz w:val="44"/>
          <w:szCs w:val="44"/>
        </w:rPr>
        <w:t xml:space="preserve"> – mít poruchu</w:t>
      </w:r>
    </w:p>
    <w:p w:rsidR="003274FD" w:rsidRPr="00EF2E43" w:rsidRDefault="003274FD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Break in</w:t>
      </w:r>
      <w:r w:rsidRPr="00EF2E43">
        <w:rPr>
          <w:color w:val="002060"/>
          <w:sz w:val="44"/>
          <w:szCs w:val="44"/>
        </w:rPr>
        <w:t xml:space="preserve"> – násilím vniknout</w:t>
      </w:r>
    </w:p>
    <w:p w:rsidR="003274FD" w:rsidRPr="00EF2E43" w:rsidRDefault="003274FD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Break out</w:t>
      </w:r>
      <w:r w:rsidRPr="00EF2E43">
        <w:rPr>
          <w:color w:val="002060"/>
          <w:sz w:val="44"/>
          <w:szCs w:val="44"/>
        </w:rPr>
        <w:t xml:space="preserve"> – vypuknout</w:t>
      </w:r>
    </w:p>
    <w:p w:rsidR="003274FD" w:rsidRPr="00EF2E43" w:rsidRDefault="003274FD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Break up (with)</w:t>
      </w:r>
      <w:r w:rsidRPr="00EF2E43">
        <w:rPr>
          <w:color w:val="002060"/>
          <w:sz w:val="44"/>
          <w:szCs w:val="44"/>
        </w:rPr>
        <w:t xml:space="preserve"> – rozejít se (s)</w:t>
      </w:r>
    </w:p>
    <w:p w:rsidR="00EF2E43" w:rsidRDefault="00EF2E43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</w:p>
    <w:p w:rsidR="00EF2E43" w:rsidRPr="00EF2E43" w:rsidRDefault="00827088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lastRenderedPageBreak/>
        <w:t>BRING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Bring up</w:t>
      </w:r>
      <w:r w:rsidRPr="00EF2E43">
        <w:rPr>
          <w:color w:val="002060"/>
          <w:sz w:val="44"/>
          <w:szCs w:val="44"/>
        </w:rPr>
        <w:t xml:space="preserve"> – vychovat, zmínit se</w:t>
      </w:r>
    </w:p>
    <w:p w:rsidR="00827088" w:rsidRPr="00EF2E43" w:rsidRDefault="00827088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CALL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Call back</w:t>
      </w:r>
      <w:r w:rsidRPr="00EF2E43">
        <w:rPr>
          <w:color w:val="002060"/>
          <w:sz w:val="44"/>
          <w:szCs w:val="44"/>
        </w:rPr>
        <w:t xml:space="preserve"> – zavolat zpět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Call off</w:t>
      </w:r>
      <w:r w:rsidRPr="00A938A2">
        <w:rPr>
          <w:color w:val="002060"/>
          <w:sz w:val="44"/>
          <w:szCs w:val="44"/>
          <w:lang w:val="en-GB"/>
        </w:rPr>
        <w:t xml:space="preserve"> –</w:t>
      </w:r>
      <w:r w:rsidRPr="00EF2E43">
        <w:rPr>
          <w:color w:val="002060"/>
          <w:sz w:val="44"/>
          <w:szCs w:val="44"/>
        </w:rPr>
        <w:t xml:space="preserve"> odvolat, zrušit</w:t>
      </w:r>
    </w:p>
    <w:p w:rsidR="00827088" w:rsidRPr="00EF2E43" w:rsidRDefault="00827088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CARRY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Carry on</w:t>
      </w:r>
      <w:r w:rsidRPr="00EF2E43">
        <w:rPr>
          <w:color w:val="002060"/>
          <w:sz w:val="44"/>
          <w:szCs w:val="44"/>
        </w:rPr>
        <w:t xml:space="preserve"> – pokračovat</w:t>
      </w:r>
    </w:p>
    <w:p w:rsidR="00827088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Carry out</w:t>
      </w:r>
      <w:r w:rsidRPr="00A938A2">
        <w:rPr>
          <w:color w:val="002060"/>
          <w:sz w:val="44"/>
          <w:szCs w:val="44"/>
          <w:lang w:val="en-GB"/>
        </w:rPr>
        <w:t xml:space="preserve"> </w:t>
      </w:r>
      <w:r w:rsidRPr="00EF2E43">
        <w:rPr>
          <w:color w:val="002060"/>
          <w:sz w:val="44"/>
          <w:szCs w:val="44"/>
        </w:rPr>
        <w:t>– provést, vykonat</w:t>
      </w:r>
    </w:p>
    <w:p w:rsidR="00EF2E43" w:rsidRPr="00EF2E43" w:rsidRDefault="00EF2E43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CHECK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Check in</w:t>
      </w:r>
      <w:r w:rsidRPr="00EF2E43">
        <w:rPr>
          <w:color w:val="002060"/>
          <w:sz w:val="44"/>
          <w:szCs w:val="44"/>
        </w:rPr>
        <w:t xml:space="preserve"> – ubytovat se (v hotelu), odbavit se </w:t>
      </w:r>
      <w:proofErr w:type="gramStart"/>
      <w:r w:rsidRPr="00EF2E43">
        <w:rPr>
          <w:color w:val="002060"/>
          <w:sz w:val="44"/>
          <w:szCs w:val="44"/>
        </w:rPr>
        <w:t>na</w:t>
      </w:r>
      <w:proofErr w:type="gramEnd"/>
      <w:r w:rsidRPr="00EF2E43">
        <w:rPr>
          <w:color w:val="002060"/>
          <w:sz w:val="44"/>
          <w:szCs w:val="44"/>
        </w:rPr>
        <w:t xml:space="preserve"> letišti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Check out</w:t>
      </w:r>
      <w:r w:rsidRPr="00EF2E43">
        <w:rPr>
          <w:color w:val="002060"/>
          <w:sz w:val="44"/>
          <w:szCs w:val="44"/>
        </w:rPr>
        <w:t xml:space="preserve"> – odhlásit se z hotelu</w:t>
      </w:r>
    </w:p>
    <w:p w:rsidR="00827088" w:rsidRPr="00EF2E43" w:rsidRDefault="00827088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COME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Come across</w:t>
      </w:r>
      <w:r w:rsidRPr="00EF2E43">
        <w:rPr>
          <w:color w:val="002060"/>
          <w:sz w:val="44"/>
          <w:szCs w:val="44"/>
        </w:rPr>
        <w:t xml:space="preserve"> – náhodou najít</w:t>
      </w:r>
    </w:p>
    <w:p w:rsidR="00827088" w:rsidRPr="00EF2E43" w:rsidRDefault="00827088" w:rsidP="003274FD">
      <w:pPr>
        <w:tabs>
          <w:tab w:val="num" w:pos="720"/>
        </w:tabs>
        <w:rPr>
          <w:i/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Come in</w:t>
      </w:r>
      <w:r w:rsidRPr="00EF2E43">
        <w:rPr>
          <w:color w:val="002060"/>
          <w:sz w:val="44"/>
          <w:szCs w:val="44"/>
        </w:rPr>
        <w:t xml:space="preserve"> – </w:t>
      </w:r>
      <w:proofErr w:type="gramStart"/>
      <w:r w:rsidRPr="00EF2E43">
        <w:rPr>
          <w:i/>
          <w:color w:val="002060"/>
          <w:sz w:val="44"/>
          <w:szCs w:val="44"/>
        </w:rPr>
        <w:t>Vstupte !</w:t>
      </w:r>
      <w:proofErr w:type="gramEnd"/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Come into</w:t>
      </w:r>
      <w:r w:rsidRPr="00EF2E43">
        <w:rPr>
          <w:color w:val="002060"/>
          <w:sz w:val="44"/>
          <w:szCs w:val="44"/>
        </w:rPr>
        <w:t xml:space="preserve"> – zdědit</w:t>
      </w:r>
    </w:p>
    <w:p w:rsidR="00827088" w:rsidRPr="00EF2E43" w:rsidRDefault="00827088" w:rsidP="003274FD">
      <w:pPr>
        <w:tabs>
          <w:tab w:val="num" w:pos="720"/>
        </w:tabs>
        <w:rPr>
          <w:i/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 xml:space="preserve">Come </w:t>
      </w:r>
      <w:r w:rsidRPr="00EF2E43">
        <w:rPr>
          <w:b/>
          <w:color w:val="002060"/>
          <w:sz w:val="44"/>
          <w:szCs w:val="44"/>
        </w:rPr>
        <w:t>on</w:t>
      </w:r>
      <w:r w:rsidRPr="00EF2E43">
        <w:rPr>
          <w:color w:val="002060"/>
          <w:sz w:val="44"/>
          <w:szCs w:val="44"/>
        </w:rPr>
        <w:t xml:space="preserve"> – </w:t>
      </w:r>
      <w:r w:rsidRPr="00EF2E43">
        <w:rPr>
          <w:i/>
          <w:color w:val="002060"/>
          <w:sz w:val="44"/>
          <w:szCs w:val="44"/>
        </w:rPr>
        <w:t>no tak, dělej, do toho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lastRenderedPageBreak/>
        <w:t>Come together</w:t>
      </w:r>
      <w:r w:rsidRPr="00EF2E43">
        <w:rPr>
          <w:color w:val="002060"/>
          <w:sz w:val="44"/>
          <w:szCs w:val="44"/>
        </w:rPr>
        <w:t xml:space="preserve"> – sejít se</w:t>
      </w:r>
    </w:p>
    <w:p w:rsidR="00827088" w:rsidRPr="00EF2E43" w:rsidRDefault="00827088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CUT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Cut down</w:t>
      </w:r>
      <w:r w:rsidRPr="00EF2E43">
        <w:rPr>
          <w:color w:val="002060"/>
          <w:sz w:val="44"/>
          <w:szCs w:val="44"/>
        </w:rPr>
        <w:t xml:space="preserve"> – snížit</w:t>
      </w:r>
    </w:p>
    <w:p w:rsidR="00827088" w:rsidRPr="00EF2E43" w:rsidRDefault="0082708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Cut off</w:t>
      </w:r>
      <w:r w:rsidRPr="00EF2E43">
        <w:rPr>
          <w:color w:val="002060"/>
          <w:sz w:val="44"/>
          <w:szCs w:val="44"/>
        </w:rPr>
        <w:t xml:space="preserve"> </w:t>
      </w:r>
      <w:r w:rsidR="00481DE0" w:rsidRPr="00EF2E43">
        <w:rPr>
          <w:color w:val="002060"/>
          <w:sz w:val="44"/>
          <w:szCs w:val="44"/>
        </w:rPr>
        <w:t>–</w:t>
      </w:r>
      <w:r w:rsidRPr="00EF2E43">
        <w:rPr>
          <w:color w:val="002060"/>
          <w:sz w:val="44"/>
          <w:szCs w:val="44"/>
        </w:rPr>
        <w:t xml:space="preserve"> </w:t>
      </w:r>
      <w:r w:rsidR="00481DE0" w:rsidRPr="00EF2E43">
        <w:rPr>
          <w:color w:val="002060"/>
          <w:sz w:val="44"/>
          <w:szCs w:val="44"/>
        </w:rPr>
        <w:t>přerušit spojení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Cut out</w:t>
      </w:r>
      <w:r w:rsidRPr="00EF2E43">
        <w:rPr>
          <w:color w:val="002060"/>
          <w:sz w:val="44"/>
          <w:szCs w:val="44"/>
        </w:rPr>
        <w:t xml:space="preserve"> – přestat mluvit o něčem</w:t>
      </w:r>
    </w:p>
    <w:p w:rsidR="00481DE0" w:rsidRPr="00EF2E43" w:rsidRDefault="00481DE0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 xml:space="preserve">DROP 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F2E43">
        <w:rPr>
          <w:b/>
          <w:color w:val="002060"/>
          <w:sz w:val="44"/>
          <w:szCs w:val="44"/>
        </w:rPr>
        <w:t xml:space="preserve">Drop </w:t>
      </w:r>
      <w:proofErr w:type="gramStart"/>
      <w:r w:rsidRPr="00EF2E43">
        <w:rPr>
          <w:b/>
          <w:color w:val="002060"/>
          <w:sz w:val="44"/>
          <w:szCs w:val="44"/>
        </w:rPr>
        <w:t>in</w:t>
      </w:r>
      <w:proofErr w:type="gramEnd"/>
      <w:r w:rsidRPr="00EF2E43">
        <w:rPr>
          <w:color w:val="002060"/>
          <w:sz w:val="44"/>
          <w:szCs w:val="44"/>
        </w:rPr>
        <w:t xml:space="preserve"> – stavit se za kým, navštívit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F2E43">
        <w:rPr>
          <w:b/>
          <w:color w:val="002060"/>
          <w:sz w:val="44"/>
          <w:szCs w:val="44"/>
        </w:rPr>
        <w:t xml:space="preserve">Drop </w:t>
      </w:r>
      <w:r w:rsidRPr="00A938A2">
        <w:rPr>
          <w:b/>
          <w:color w:val="002060"/>
          <w:sz w:val="44"/>
          <w:szCs w:val="44"/>
          <w:lang w:val="en-GB"/>
        </w:rPr>
        <w:t>out</w:t>
      </w:r>
      <w:r w:rsidRPr="00EF2E43">
        <w:rPr>
          <w:color w:val="002060"/>
          <w:sz w:val="44"/>
          <w:szCs w:val="44"/>
        </w:rPr>
        <w:t xml:space="preserve"> – zanechat studií (předčasně)</w:t>
      </w:r>
    </w:p>
    <w:p w:rsidR="00481DE0" w:rsidRPr="00EF2E43" w:rsidRDefault="00481DE0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 xml:space="preserve">FALL 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Fall behind</w:t>
      </w:r>
      <w:r w:rsidRPr="00EF2E43">
        <w:rPr>
          <w:color w:val="002060"/>
          <w:sz w:val="44"/>
          <w:szCs w:val="44"/>
        </w:rPr>
        <w:t xml:space="preserve"> – zaostat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Fall out (with)</w:t>
      </w:r>
      <w:r w:rsidRPr="00EF2E43">
        <w:rPr>
          <w:color w:val="002060"/>
          <w:sz w:val="44"/>
          <w:szCs w:val="44"/>
        </w:rPr>
        <w:t xml:space="preserve"> – pohádat se s 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Fall over</w:t>
      </w:r>
      <w:r w:rsidRPr="00EF2E43">
        <w:rPr>
          <w:color w:val="002060"/>
          <w:sz w:val="44"/>
          <w:szCs w:val="44"/>
        </w:rPr>
        <w:t xml:space="preserve"> – upadnout</w:t>
      </w:r>
    </w:p>
    <w:p w:rsidR="00481DE0" w:rsidRPr="00EF2E43" w:rsidRDefault="00481DE0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proofErr w:type="spellStart"/>
      <w:r w:rsidRPr="00EF2E43">
        <w:rPr>
          <w:b/>
          <w:color w:val="C00000"/>
          <w:sz w:val="44"/>
          <w:szCs w:val="44"/>
          <w:u w:val="single"/>
        </w:rPr>
        <w:t>Find</w:t>
      </w:r>
      <w:proofErr w:type="spellEnd"/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Find out</w:t>
      </w:r>
      <w:r w:rsidRPr="00EF2E43">
        <w:rPr>
          <w:color w:val="002060"/>
          <w:sz w:val="44"/>
          <w:szCs w:val="44"/>
        </w:rPr>
        <w:t xml:space="preserve"> – zjistit, dozvědět se</w:t>
      </w:r>
    </w:p>
    <w:p w:rsidR="00481DE0" w:rsidRPr="00EF2E43" w:rsidRDefault="00481DE0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GET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Get away</w:t>
      </w:r>
      <w:r w:rsidRPr="00EF2E43">
        <w:rPr>
          <w:color w:val="002060"/>
          <w:sz w:val="44"/>
          <w:szCs w:val="44"/>
        </w:rPr>
        <w:t xml:space="preserve"> – utéct, uniknout</w:t>
      </w:r>
    </w:p>
    <w:p w:rsidR="00481DE0" w:rsidRPr="00EF2E43" w:rsidRDefault="00481DE0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 xml:space="preserve">Get </w:t>
      </w:r>
      <w:proofErr w:type="gramStart"/>
      <w:r w:rsidRPr="00A938A2">
        <w:rPr>
          <w:b/>
          <w:color w:val="002060"/>
          <w:sz w:val="44"/>
          <w:szCs w:val="44"/>
          <w:lang w:val="en-GB"/>
        </w:rPr>
        <w:t>in(</w:t>
      </w:r>
      <w:proofErr w:type="gramEnd"/>
      <w:r w:rsidRPr="00A938A2">
        <w:rPr>
          <w:b/>
          <w:color w:val="002060"/>
          <w:sz w:val="44"/>
          <w:szCs w:val="44"/>
          <w:lang w:val="en-GB"/>
        </w:rPr>
        <w:t>to</w:t>
      </w:r>
      <w:r w:rsidR="00B03996" w:rsidRPr="00A938A2">
        <w:rPr>
          <w:b/>
          <w:color w:val="002060"/>
          <w:sz w:val="44"/>
          <w:szCs w:val="44"/>
          <w:lang w:val="en-GB"/>
        </w:rPr>
        <w:t>)/out(of)</w:t>
      </w:r>
      <w:r w:rsidR="00B03996" w:rsidRPr="00EF2E43">
        <w:rPr>
          <w:color w:val="002060"/>
          <w:sz w:val="44"/>
          <w:szCs w:val="44"/>
        </w:rPr>
        <w:t xml:space="preserve"> – nastoupi</w:t>
      </w:r>
      <w:r w:rsidR="00A938A2">
        <w:rPr>
          <w:color w:val="002060"/>
          <w:sz w:val="44"/>
          <w:szCs w:val="44"/>
        </w:rPr>
        <w:t>t,</w:t>
      </w:r>
      <w:r w:rsidR="00B03996" w:rsidRPr="00EF2E43">
        <w:rPr>
          <w:color w:val="002060"/>
          <w:sz w:val="44"/>
          <w:szCs w:val="44"/>
        </w:rPr>
        <w:t xml:space="preserve"> vystoupit</w:t>
      </w:r>
    </w:p>
    <w:p w:rsidR="00B03996" w:rsidRPr="00EF2E43" w:rsidRDefault="00B03996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lastRenderedPageBreak/>
        <w:t>Get on/off</w:t>
      </w:r>
      <w:r w:rsidR="00A938A2">
        <w:rPr>
          <w:color w:val="002060"/>
          <w:sz w:val="44"/>
          <w:szCs w:val="44"/>
        </w:rPr>
        <w:t xml:space="preserve"> – nastoup</w:t>
      </w:r>
      <w:r w:rsidRPr="00EF2E43">
        <w:rPr>
          <w:color w:val="002060"/>
          <w:sz w:val="44"/>
          <w:szCs w:val="44"/>
        </w:rPr>
        <w:t>i</w:t>
      </w:r>
      <w:r w:rsidR="00A938A2">
        <w:rPr>
          <w:color w:val="002060"/>
          <w:sz w:val="44"/>
          <w:szCs w:val="44"/>
        </w:rPr>
        <w:t>t</w:t>
      </w:r>
      <w:r w:rsidRPr="00EF2E43">
        <w:rPr>
          <w:color w:val="002060"/>
          <w:sz w:val="44"/>
          <w:szCs w:val="44"/>
        </w:rPr>
        <w:t>, vystoupit</w:t>
      </w:r>
    </w:p>
    <w:p w:rsidR="00B03996" w:rsidRPr="00EF2E43" w:rsidRDefault="00B03996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Get on/along (with)</w:t>
      </w:r>
      <w:r w:rsidRPr="00EF2E43">
        <w:rPr>
          <w:b/>
          <w:color w:val="002060"/>
          <w:sz w:val="44"/>
          <w:szCs w:val="44"/>
        </w:rPr>
        <w:t xml:space="preserve"> </w:t>
      </w:r>
      <w:r w:rsidRPr="00EF2E43">
        <w:rPr>
          <w:color w:val="002060"/>
          <w:sz w:val="44"/>
          <w:szCs w:val="44"/>
        </w:rPr>
        <w:t>– vycházet (</w:t>
      </w:r>
      <w:proofErr w:type="gramStart"/>
      <w:r w:rsidRPr="00EF2E43">
        <w:rPr>
          <w:color w:val="002060"/>
          <w:sz w:val="44"/>
          <w:szCs w:val="44"/>
        </w:rPr>
        <w:t>spolu )</w:t>
      </w:r>
      <w:proofErr w:type="gramEnd"/>
      <w:r w:rsidRPr="00EF2E43">
        <w:rPr>
          <w:color w:val="002060"/>
          <w:sz w:val="44"/>
          <w:szCs w:val="44"/>
        </w:rPr>
        <w:t xml:space="preserve"> s</w:t>
      </w:r>
    </w:p>
    <w:p w:rsidR="00B03996" w:rsidRPr="00EF2E43" w:rsidRDefault="00B03996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Get over</w:t>
      </w:r>
      <w:r w:rsidRPr="00EF2E43">
        <w:rPr>
          <w:color w:val="002060"/>
          <w:sz w:val="44"/>
          <w:szCs w:val="44"/>
        </w:rPr>
        <w:t xml:space="preserve"> – překonat</w:t>
      </w:r>
    </w:p>
    <w:p w:rsidR="00B03996" w:rsidRPr="00EF2E43" w:rsidRDefault="00B03996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 xml:space="preserve">Get </w:t>
      </w:r>
      <w:r w:rsidR="00570EEC" w:rsidRPr="00A938A2">
        <w:rPr>
          <w:b/>
          <w:color w:val="002060"/>
          <w:sz w:val="44"/>
          <w:szCs w:val="44"/>
          <w:lang w:val="en-GB"/>
        </w:rPr>
        <w:t>round</w:t>
      </w:r>
      <w:r w:rsidR="00570EEC" w:rsidRPr="00EF2E43">
        <w:rPr>
          <w:b/>
          <w:color w:val="002060"/>
          <w:sz w:val="44"/>
          <w:szCs w:val="44"/>
        </w:rPr>
        <w:t xml:space="preserve"> to</w:t>
      </w:r>
      <w:r w:rsidR="00A938A2">
        <w:rPr>
          <w:color w:val="002060"/>
          <w:sz w:val="44"/>
          <w:szCs w:val="44"/>
        </w:rPr>
        <w:t xml:space="preserve"> - </w:t>
      </w:r>
      <w:r w:rsidR="00570EEC" w:rsidRPr="00EF2E43">
        <w:rPr>
          <w:color w:val="002060"/>
          <w:sz w:val="44"/>
          <w:szCs w:val="44"/>
        </w:rPr>
        <w:t>dostat se k (časově)</w:t>
      </w:r>
    </w:p>
    <w:p w:rsidR="00570EEC" w:rsidRPr="00EF2E43" w:rsidRDefault="00570EEC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Get up</w:t>
      </w:r>
      <w:r w:rsidRPr="00EF2E43">
        <w:rPr>
          <w:color w:val="002060"/>
          <w:sz w:val="44"/>
          <w:szCs w:val="44"/>
        </w:rPr>
        <w:t xml:space="preserve"> – vstávat</w:t>
      </w:r>
    </w:p>
    <w:p w:rsidR="00570EEC" w:rsidRPr="00EF2E43" w:rsidRDefault="00570EEC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GIVE</w:t>
      </w:r>
    </w:p>
    <w:p w:rsidR="00570EEC" w:rsidRPr="00EF2E43" w:rsidRDefault="00570EEC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Give away</w:t>
      </w:r>
      <w:r w:rsidRPr="00EF2E43">
        <w:rPr>
          <w:color w:val="002060"/>
          <w:sz w:val="44"/>
          <w:szCs w:val="44"/>
        </w:rPr>
        <w:t xml:space="preserve"> – darovat, prozradit</w:t>
      </w:r>
    </w:p>
    <w:p w:rsidR="00570EEC" w:rsidRPr="00EF2E43" w:rsidRDefault="00570EEC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Give up</w:t>
      </w:r>
      <w:r w:rsidR="00EF2E43">
        <w:rPr>
          <w:b/>
          <w:color w:val="002060"/>
          <w:sz w:val="44"/>
          <w:szCs w:val="44"/>
        </w:rPr>
        <w:t xml:space="preserve"> -</w:t>
      </w:r>
      <w:r w:rsidRPr="00EF2E43">
        <w:rPr>
          <w:color w:val="002060"/>
          <w:sz w:val="44"/>
          <w:szCs w:val="44"/>
        </w:rPr>
        <w:t xml:space="preserve"> vzdát co, vzdát se čeho</w:t>
      </w:r>
    </w:p>
    <w:p w:rsidR="00570EEC" w:rsidRPr="00EF2E43" w:rsidRDefault="00570EEC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F2E43">
        <w:rPr>
          <w:b/>
          <w:color w:val="C00000"/>
          <w:sz w:val="44"/>
          <w:szCs w:val="44"/>
          <w:u w:val="single"/>
        </w:rPr>
        <w:t>GO</w:t>
      </w:r>
    </w:p>
    <w:p w:rsidR="00C53324" w:rsidRPr="00EF2E43" w:rsidRDefault="0055177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F2E43">
        <w:rPr>
          <w:b/>
          <w:color w:val="002060"/>
          <w:sz w:val="44"/>
          <w:szCs w:val="44"/>
        </w:rPr>
        <w:t xml:space="preserve">Go </w:t>
      </w:r>
      <w:r w:rsidRPr="00A938A2">
        <w:rPr>
          <w:b/>
          <w:color w:val="002060"/>
          <w:sz w:val="44"/>
          <w:szCs w:val="44"/>
          <w:lang w:val="en-GB"/>
        </w:rPr>
        <w:t>down</w:t>
      </w:r>
      <w:r w:rsidRPr="00EF2E43">
        <w:rPr>
          <w:color w:val="002060"/>
          <w:sz w:val="44"/>
          <w:szCs w:val="44"/>
        </w:rPr>
        <w:t xml:space="preserve"> – klesat</w:t>
      </w:r>
    </w:p>
    <w:p w:rsidR="00551778" w:rsidRPr="00EF2E43" w:rsidRDefault="0055177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F2E43">
        <w:rPr>
          <w:b/>
          <w:color w:val="002060"/>
          <w:sz w:val="44"/>
          <w:szCs w:val="44"/>
        </w:rPr>
        <w:t>Go on</w:t>
      </w:r>
      <w:r w:rsidRPr="00EF2E43">
        <w:rPr>
          <w:color w:val="002060"/>
          <w:sz w:val="44"/>
          <w:szCs w:val="44"/>
        </w:rPr>
        <w:t xml:space="preserve"> – pokračovat</w:t>
      </w:r>
    </w:p>
    <w:p w:rsidR="00551778" w:rsidRPr="00EF2E43" w:rsidRDefault="0055177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F2E43">
        <w:rPr>
          <w:b/>
          <w:color w:val="002060"/>
          <w:sz w:val="44"/>
          <w:szCs w:val="44"/>
        </w:rPr>
        <w:t xml:space="preserve">Go </w:t>
      </w:r>
      <w:r w:rsidRPr="00A938A2">
        <w:rPr>
          <w:b/>
          <w:color w:val="002060"/>
          <w:sz w:val="44"/>
          <w:szCs w:val="44"/>
          <w:lang w:val="en-GB"/>
        </w:rPr>
        <w:t>up</w:t>
      </w:r>
      <w:r w:rsidRPr="00EF2E43">
        <w:rPr>
          <w:color w:val="002060"/>
          <w:sz w:val="44"/>
          <w:szCs w:val="44"/>
        </w:rPr>
        <w:t xml:space="preserve"> – stoupat</w:t>
      </w:r>
    </w:p>
    <w:p w:rsidR="00551778" w:rsidRPr="00EF2E43" w:rsidRDefault="00551778" w:rsidP="003274FD">
      <w:pPr>
        <w:tabs>
          <w:tab w:val="num" w:pos="720"/>
        </w:tabs>
        <w:rPr>
          <w:b/>
          <w:color w:val="C0504D" w:themeColor="accent2"/>
          <w:sz w:val="44"/>
          <w:szCs w:val="44"/>
          <w:u w:val="single"/>
        </w:rPr>
      </w:pPr>
      <w:r w:rsidRPr="00EF2E43">
        <w:rPr>
          <w:b/>
          <w:color w:val="C0504D" w:themeColor="accent2"/>
          <w:sz w:val="44"/>
          <w:szCs w:val="44"/>
          <w:u w:val="single"/>
        </w:rPr>
        <w:t>GROW</w:t>
      </w:r>
    </w:p>
    <w:p w:rsidR="00551778" w:rsidRPr="00EF2E43" w:rsidRDefault="0055177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Grow out of</w:t>
      </w:r>
      <w:r w:rsidRPr="00EF2E43">
        <w:rPr>
          <w:color w:val="002060"/>
          <w:sz w:val="44"/>
          <w:szCs w:val="44"/>
        </w:rPr>
        <w:t xml:space="preserve"> – vyrůst z (oblečení)</w:t>
      </w:r>
    </w:p>
    <w:p w:rsidR="00551778" w:rsidRPr="00EF2E43" w:rsidRDefault="0055177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Grow up</w:t>
      </w:r>
      <w:r w:rsidRPr="00EF2E43">
        <w:rPr>
          <w:color w:val="002060"/>
          <w:sz w:val="44"/>
          <w:szCs w:val="44"/>
        </w:rPr>
        <w:t xml:space="preserve"> – vyrůst, dospět</w:t>
      </w:r>
    </w:p>
    <w:p w:rsidR="00551778" w:rsidRPr="00E928B4" w:rsidRDefault="00551778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HANG</w:t>
      </w:r>
    </w:p>
    <w:p w:rsidR="00551778" w:rsidRPr="00EF2E43" w:rsidRDefault="00551778" w:rsidP="003274FD">
      <w:pPr>
        <w:tabs>
          <w:tab w:val="num" w:pos="720"/>
        </w:tabs>
        <w:rPr>
          <w:i/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 xml:space="preserve">Hang </w:t>
      </w:r>
      <w:r w:rsidRPr="00E928B4">
        <w:rPr>
          <w:b/>
          <w:color w:val="002060"/>
          <w:sz w:val="44"/>
          <w:szCs w:val="44"/>
        </w:rPr>
        <w:t>on –</w:t>
      </w:r>
      <w:r w:rsidRPr="00EF2E43">
        <w:rPr>
          <w:color w:val="002060"/>
          <w:sz w:val="44"/>
          <w:szCs w:val="44"/>
        </w:rPr>
        <w:t xml:space="preserve"> </w:t>
      </w:r>
      <w:r w:rsidRPr="00EF2E43">
        <w:rPr>
          <w:i/>
          <w:color w:val="002060"/>
          <w:sz w:val="44"/>
          <w:szCs w:val="44"/>
        </w:rPr>
        <w:t>Vydrž!</w:t>
      </w:r>
    </w:p>
    <w:p w:rsidR="00551778" w:rsidRPr="00EF2E43" w:rsidRDefault="00551778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US"/>
        </w:rPr>
        <w:lastRenderedPageBreak/>
        <w:t>Hang up</w:t>
      </w:r>
      <w:r w:rsidRPr="00EF2E43">
        <w:rPr>
          <w:i/>
          <w:color w:val="002060"/>
          <w:sz w:val="44"/>
          <w:szCs w:val="44"/>
        </w:rPr>
        <w:t xml:space="preserve"> </w:t>
      </w:r>
      <w:r w:rsidRPr="00EF2E43">
        <w:rPr>
          <w:color w:val="002060"/>
          <w:sz w:val="44"/>
          <w:szCs w:val="44"/>
        </w:rPr>
        <w:t>– zavěsit (sluchátko)</w:t>
      </w:r>
    </w:p>
    <w:p w:rsidR="00B65995" w:rsidRPr="00E928B4" w:rsidRDefault="00B65995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LET</w:t>
      </w:r>
    </w:p>
    <w:p w:rsidR="00B65995" w:rsidRPr="00EF2E43" w:rsidRDefault="00B65995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Let down</w:t>
      </w:r>
      <w:r w:rsidRPr="00EF2E43">
        <w:rPr>
          <w:color w:val="002060"/>
          <w:sz w:val="44"/>
          <w:szCs w:val="44"/>
        </w:rPr>
        <w:t xml:space="preserve"> – zbourat, srazit (cen)</w:t>
      </w:r>
    </w:p>
    <w:p w:rsidR="00B65995" w:rsidRPr="00EF2E43" w:rsidRDefault="00B65995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</w:rPr>
        <w:t xml:space="preserve">Let </w:t>
      </w:r>
      <w:r w:rsidRPr="00A938A2">
        <w:rPr>
          <w:b/>
          <w:color w:val="002060"/>
          <w:sz w:val="44"/>
          <w:szCs w:val="44"/>
          <w:lang w:val="en-GB"/>
        </w:rPr>
        <w:t>off</w:t>
      </w:r>
      <w:r w:rsidRPr="00A938A2">
        <w:rPr>
          <w:color w:val="002060"/>
          <w:sz w:val="44"/>
          <w:szCs w:val="44"/>
          <w:lang w:val="en-GB"/>
        </w:rPr>
        <w:t xml:space="preserve"> </w:t>
      </w:r>
      <w:r w:rsidRPr="00EF2E43">
        <w:rPr>
          <w:color w:val="002060"/>
          <w:sz w:val="44"/>
          <w:szCs w:val="44"/>
        </w:rPr>
        <w:t>– propustit (bez trestu)</w:t>
      </w:r>
    </w:p>
    <w:p w:rsidR="00B65995" w:rsidRPr="00E928B4" w:rsidRDefault="00B65995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LOOK</w:t>
      </w:r>
    </w:p>
    <w:p w:rsidR="00B65995" w:rsidRPr="00EF2E43" w:rsidRDefault="00B65995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Look down on</w:t>
      </w:r>
      <w:r w:rsidRPr="00A938A2">
        <w:rPr>
          <w:color w:val="002060"/>
          <w:sz w:val="44"/>
          <w:szCs w:val="44"/>
          <w:lang w:val="en-GB"/>
        </w:rPr>
        <w:t xml:space="preserve"> </w:t>
      </w:r>
      <w:r w:rsidRPr="00EF2E43">
        <w:rPr>
          <w:color w:val="002060"/>
          <w:sz w:val="44"/>
          <w:szCs w:val="44"/>
        </w:rPr>
        <w:t>– pohrdat kým</w:t>
      </w:r>
    </w:p>
    <w:p w:rsidR="00CF4414" w:rsidRPr="00EF2E43" w:rsidRDefault="00B65995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Look forward to</w:t>
      </w:r>
      <w:r w:rsidRPr="00EF2E43">
        <w:rPr>
          <w:color w:val="002060"/>
          <w:sz w:val="44"/>
          <w:szCs w:val="44"/>
        </w:rPr>
        <w:t xml:space="preserve"> – těšit se </w:t>
      </w:r>
      <w:proofErr w:type="gramStart"/>
      <w:r w:rsidRPr="00EF2E43">
        <w:rPr>
          <w:color w:val="002060"/>
          <w:sz w:val="44"/>
          <w:szCs w:val="44"/>
        </w:rPr>
        <w:t>na</w:t>
      </w:r>
      <w:proofErr w:type="gramEnd"/>
    </w:p>
    <w:p w:rsidR="00B65995" w:rsidRPr="00EF2E43" w:rsidRDefault="00E928B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L</w:t>
      </w:r>
      <w:r w:rsidR="00B65995" w:rsidRPr="00A938A2">
        <w:rPr>
          <w:b/>
          <w:color w:val="002060"/>
          <w:sz w:val="44"/>
          <w:szCs w:val="44"/>
          <w:lang w:val="en-GB"/>
        </w:rPr>
        <w:t>ook into</w:t>
      </w:r>
      <w:r w:rsidR="00B65995" w:rsidRPr="00EF2E43">
        <w:rPr>
          <w:color w:val="002060"/>
          <w:sz w:val="44"/>
          <w:szCs w:val="44"/>
        </w:rPr>
        <w:t xml:space="preserve"> – vyšetřit (případ)</w:t>
      </w:r>
    </w:p>
    <w:p w:rsidR="00CF4414" w:rsidRPr="00E928B4" w:rsidRDefault="00E928B4" w:rsidP="003274FD">
      <w:pPr>
        <w:tabs>
          <w:tab w:val="num" w:pos="720"/>
        </w:tabs>
        <w:rPr>
          <w:b/>
          <w:i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L</w:t>
      </w:r>
      <w:r w:rsidR="00CF4414" w:rsidRPr="00E928B4">
        <w:rPr>
          <w:b/>
          <w:color w:val="002060"/>
          <w:sz w:val="44"/>
          <w:szCs w:val="44"/>
        </w:rPr>
        <w:t xml:space="preserve">ook </w:t>
      </w:r>
      <w:r w:rsidR="00CF4414" w:rsidRPr="00A938A2">
        <w:rPr>
          <w:b/>
          <w:color w:val="002060"/>
          <w:sz w:val="44"/>
          <w:szCs w:val="44"/>
          <w:lang w:val="en-GB"/>
        </w:rPr>
        <w:t>out –</w:t>
      </w:r>
      <w:r w:rsidR="00CF4414" w:rsidRPr="00E928B4">
        <w:rPr>
          <w:b/>
          <w:color w:val="002060"/>
          <w:sz w:val="44"/>
          <w:szCs w:val="44"/>
        </w:rPr>
        <w:t xml:space="preserve"> </w:t>
      </w:r>
      <w:r w:rsidR="00CF4414" w:rsidRPr="00E928B4">
        <w:rPr>
          <w:b/>
          <w:i/>
          <w:color w:val="002060"/>
          <w:sz w:val="44"/>
          <w:szCs w:val="44"/>
        </w:rPr>
        <w:t>Pozor!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</w:rPr>
        <w:t xml:space="preserve">Look </w:t>
      </w:r>
      <w:r w:rsidRPr="00A938A2">
        <w:rPr>
          <w:b/>
          <w:color w:val="002060"/>
          <w:sz w:val="44"/>
          <w:szCs w:val="44"/>
          <w:lang w:val="en-GB"/>
        </w:rPr>
        <w:t>up</w:t>
      </w:r>
      <w:r w:rsidRPr="00E928B4">
        <w:rPr>
          <w:b/>
          <w:color w:val="002060"/>
          <w:sz w:val="44"/>
          <w:szCs w:val="44"/>
        </w:rPr>
        <w:t xml:space="preserve"> </w:t>
      </w:r>
      <w:r w:rsidRPr="00EF2E43">
        <w:rPr>
          <w:color w:val="002060"/>
          <w:sz w:val="44"/>
          <w:szCs w:val="44"/>
        </w:rPr>
        <w:t>– vyhledat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Look for</w:t>
      </w:r>
      <w:r w:rsidRPr="00EF2E43">
        <w:rPr>
          <w:color w:val="002060"/>
          <w:sz w:val="44"/>
          <w:szCs w:val="44"/>
        </w:rPr>
        <w:t xml:space="preserve"> – hledat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Look after</w:t>
      </w:r>
      <w:r w:rsidRPr="00EF2E43">
        <w:rPr>
          <w:color w:val="002060"/>
          <w:sz w:val="44"/>
          <w:szCs w:val="44"/>
        </w:rPr>
        <w:t xml:space="preserve"> – starat se někoho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Look at</w:t>
      </w:r>
      <w:r w:rsidRPr="00EF2E43">
        <w:rPr>
          <w:color w:val="002060"/>
          <w:sz w:val="44"/>
          <w:szCs w:val="44"/>
        </w:rPr>
        <w:t xml:space="preserve"> - dívat se </w:t>
      </w:r>
      <w:proofErr w:type="gramStart"/>
      <w:r w:rsidRPr="00EF2E43">
        <w:rPr>
          <w:color w:val="002060"/>
          <w:sz w:val="44"/>
          <w:szCs w:val="44"/>
        </w:rPr>
        <w:t>na</w:t>
      </w:r>
      <w:proofErr w:type="gramEnd"/>
      <w:r w:rsidRPr="00EF2E43">
        <w:rPr>
          <w:color w:val="002060"/>
          <w:sz w:val="44"/>
          <w:szCs w:val="44"/>
        </w:rPr>
        <w:t xml:space="preserve"> něco, někoho</w:t>
      </w:r>
    </w:p>
    <w:p w:rsidR="00CF4414" w:rsidRPr="00E928B4" w:rsidRDefault="00CF4414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proofErr w:type="spellStart"/>
      <w:r w:rsidRPr="00E928B4">
        <w:rPr>
          <w:b/>
          <w:color w:val="C00000"/>
          <w:sz w:val="44"/>
          <w:szCs w:val="44"/>
          <w:u w:val="single"/>
        </w:rPr>
        <w:t>Make</w:t>
      </w:r>
      <w:proofErr w:type="spellEnd"/>
      <w:r w:rsidRPr="00E928B4">
        <w:rPr>
          <w:b/>
          <w:color w:val="C00000"/>
          <w:sz w:val="44"/>
          <w:szCs w:val="44"/>
          <w:u w:val="single"/>
        </w:rPr>
        <w:t xml:space="preserve"> 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Make up</w:t>
      </w:r>
      <w:r w:rsidRPr="00EF2E43">
        <w:rPr>
          <w:color w:val="002060"/>
          <w:sz w:val="44"/>
          <w:szCs w:val="44"/>
        </w:rPr>
        <w:t xml:space="preserve"> – udobřit se, nalíčit se, tvořit, vymyslet</w:t>
      </w:r>
    </w:p>
    <w:p w:rsidR="00CF4414" w:rsidRPr="00E928B4" w:rsidRDefault="00CF4414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PICK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A938A2">
        <w:rPr>
          <w:b/>
          <w:color w:val="002060"/>
          <w:sz w:val="44"/>
          <w:szCs w:val="44"/>
          <w:lang w:val="en-GB"/>
        </w:rPr>
        <w:t>Pick</w:t>
      </w:r>
      <w:r w:rsidRPr="00E928B4">
        <w:rPr>
          <w:b/>
          <w:color w:val="002060"/>
          <w:sz w:val="44"/>
          <w:szCs w:val="44"/>
        </w:rPr>
        <w:t xml:space="preserve"> on</w:t>
      </w:r>
      <w:r w:rsidRPr="00EF2E43">
        <w:rPr>
          <w:color w:val="002060"/>
          <w:sz w:val="44"/>
          <w:szCs w:val="44"/>
        </w:rPr>
        <w:t xml:space="preserve"> – zasednout si </w:t>
      </w:r>
      <w:proofErr w:type="gramStart"/>
      <w:r w:rsidRPr="00EF2E43">
        <w:rPr>
          <w:color w:val="002060"/>
          <w:sz w:val="44"/>
          <w:szCs w:val="44"/>
        </w:rPr>
        <w:t>na</w:t>
      </w:r>
      <w:proofErr w:type="gramEnd"/>
      <w:r w:rsidRPr="00EF2E43">
        <w:rPr>
          <w:color w:val="002060"/>
          <w:sz w:val="44"/>
          <w:szCs w:val="44"/>
        </w:rPr>
        <w:t xml:space="preserve">, 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lastRenderedPageBreak/>
        <w:t>Pick up</w:t>
      </w:r>
      <w:r w:rsidRPr="00EF2E43">
        <w:rPr>
          <w:color w:val="002060"/>
          <w:sz w:val="44"/>
          <w:szCs w:val="44"/>
        </w:rPr>
        <w:t xml:space="preserve"> – zvednout, chytit (nemoc</w:t>
      </w:r>
      <w:proofErr w:type="gramStart"/>
      <w:r w:rsidRPr="00EF2E43">
        <w:rPr>
          <w:color w:val="002060"/>
          <w:sz w:val="44"/>
          <w:szCs w:val="44"/>
        </w:rPr>
        <w:t>)naučit</w:t>
      </w:r>
      <w:proofErr w:type="gramEnd"/>
      <w:r w:rsidRPr="00EF2E43">
        <w:rPr>
          <w:color w:val="002060"/>
          <w:sz w:val="44"/>
          <w:szCs w:val="44"/>
        </w:rPr>
        <w:t xml:space="preserve"> se (jazyk)</w:t>
      </w:r>
    </w:p>
    <w:p w:rsidR="00CF4414" w:rsidRPr="00E928B4" w:rsidRDefault="00CF4414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PUT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Put away</w:t>
      </w:r>
      <w:r w:rsidRPr="00EF2E43">
        <w:rPr>
          <w:color w:val="002060"/>
          <w:sz w:val="44"/>
          <w:szCs w:val="44"/>
        </w:rPr>
        <w:t xml:space="preserve"> – odložit (místně)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 xml:space="preserve">Put </w:t>
      </w:r>
      <w:proofErr w:type="gramStart"/>
      <w:r w:rsidRPr="00E928B4">
        <w:rPr>
          <w:b/>
          <w:color w:val="002060"/>
          <w:sz w:val="44"/>
          <w:szCs w:val="44"/>
          <w:lang w:val="en-GB"/>
        </w:rPr>
        <w:t>off</w:t>
      </w:r>
      <w:r w:rsidRPr="00EF2E43">
        <w:rPr>
          <w:color w:val="002060"/>
          <w:sz w:val="44"/>
          <w:szCs w:val="44"/>
        </w:rPr>
        <w:t xml:space="preserve">  -</w:t>
      </w:r>
      <w:proofErr w:type="gramEnd"/>
      <w:r w:rsidRPr="00EF2E43">
        <w:rPr>
          <w:color w:val="002060"/>
          <w:sz w:val="44"/>
          <w:szCs w:val="44"/>
        </w:rPr>
        <w:t xml:space="preserve"> odložit (časově)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</w:rPr>
        <w:t>Put on</w:t>
      </w:r>
      <w:r w:rsidRPr="00EF2E43">
        <w:rPr>
          <w:color w:val="002060"/>
          <w:sz w:val="44"/>
          <w:szCs w:val="44"/>
        </w:rPr>
        <w:t xml:space="preserve"> – obléknou, předstírat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Put out</w:t>
      </w:r>
      <w:r w:rsidRPr="00EF2E43">
        <w:rPr>
          <w:color w:val="002060"/>
          <w:sz w:val="44"/>
          <w:szCs w:val="44"/>
        </w:rPr>
        <w:t xml:space="preserve"> – uhasit</w:t>
      </w:r>
    </w:p>
    <w:p w:rsidR="00CF4414" w:rsidRPr="00E928B4" w:rsidRDefault="00CF4414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Show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</w:rPr>
        <w:t>Show in/</w:t>
      </w:r>
      <w:r w:rsidRPr="00E928B4">
        <w:rPr>
          <w:b/>
          <w:color w:val="002060"/>
          <w:sz w:val="44"/>
          <w:szCs w:val="44"/>
          <w:lang w:val="en-GB"/>
        </w:rPr>
        <w:t>out/round</w:t>
      </w:r>
      <w:r w:rsidRPr="00EF2E43">
        <w:rPr>
          <w:color w:val="002060"/>
          <w:sz w:val="44"/>
          <w:szCs w:val="44"/>
        </w:rPr>
        <w:t xml:space="preserve"> – uvést dovnitř, vyprovodit, provést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Show off</w:t>
      </w:r>
      <w:r w:rsidRPr="00EF2E43">
        <w:rPr>
          <w:color w:val="002060"/>
          <w:sz w:val="44"/>
          <w:szCs w:val="44"/>
        </w:rPr>
        <w:t xml:space="preserve"> – předvádět se</w:t>
      </w:r>
    </w:p>
    <w:p w:rsidR="00CF4414" w:rsidRPr="00E928B4" w:rsidRDefault="00CF4414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STAY</w:t>
      </w:r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Stay away (from)</w:t>
      </w:r>
      <w:r w:rsidRPr="00EF2E43">
        <w:rPr>
          <w:color w:val="002060"/>
          <w:sz w:val="44"/>
          <w:szCs w:val="44"/>
        </w:rPr>
        <w:t xml:space="preserve"> – držet se (daleko) </w:t>
      </w:r>
      <w:proofErr w:type="gramStart"/>
      <w:r w:rsidRPr="00EF2E43">
        <w:rPr>
          <w:color w:val="002060"/>
          <w:sz w:val="44"/>
          <w:szCs w:val="44"/>
        </w:rPr>
        <w:t>od</w:t>
      </w:r>
      <w:proofErr w:type="gramEnd"/>
    </w:p>
    <w:p w:rsidR="00CF4414" w:rsidRPr="00EF2E43" w:rsidRDefault="00CF441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US"/>
        </w:rPr>
        <w:t>Stay up</w:t>
      </w:r>
      <w:r w:rsidRPr="00EF2E43">
        <w:rPr>
          <w:color w:val="002060"/>
          <w:sz w:val="44"/>
          <w:szCs w:val="44"/>
        </w:rPr>
        <w:t xml:space="preserve"> – zůstat vzhůru</w:t>
      </w:r>
    </w:p>
    <w:p w:rsidR="00CF4414" w:rsidRPr="00E928B4" w:rsidRDefault="00E928B4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>
        <w:rPr>
          <w:b/>
          <w:color w:val="C00000"/>
          <w:sz w:val="44"/>
          <w:szCs w:val="44"/>
          <w:u w:val="single"/>
        </w:rPr>
        <w:t>TAKE</w:t>
      </w:r>
    </w:p>
    <w:p w:rsidR="00CF4414" w:rsidRPr="00EF2E43" w:rsidRDefault="00E928B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Take</w:t>
      </w:r>
      <w:r w:rsidR="00CF4414" w:rsidRPr="00E928B4">
        <w:rPr>
          <w:b/>
          <w:color w:val="002060"/>
          <w:sz w:val="44"/>
          <w:szCs w:val="44"/>
          <w:lang w:val="en-GB"/>
        </w:rPr>
        <w:t xml:space="preserve"> after</w:t>
      </w:r>
      <w:r w:rsidR="00CF4414" w:rsidRPr="00EF2E43">
        <w:rPr>
          <w:color w:val="002060"/>
          <w:sz w:val="44"/>
          <w:szCs w:val="44"/>
        </w:rPr>
        <w:t xml:space="preserve"> – být po někom, podobat se komu</w:t>
      </w:r>
    </w:p>
    <w:p w:rsidR="00CF4414" w:rsidRPr="00EF2E43" w:rsidRDefault="00E928B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Take</w:t>
      </w:r>
      <w:r w:rsidR="00762A1A" w:rsidRPr="00E928B4">
        <w:rPr>
          <w:b/>
          <w:color w:val="002060"/>
          <w:sz w:val="44"/>
          <w:szCs w:val="44"/>
          <w:lang w:val="en-GB"/>
        </w:rPr>
        <w:t xml:space="preserve"> </w:t>
      </w:r>
      <w:r w:rsidR="00762A1A" w:rsidRPr="00E928B4">
        <w:rPr>
          <w:b/>
          <w:color w:val="002060"/>
          <w:sz w:val="44"/>
          <w:szCs w:val="44"/>
        </w:rPr>
        <w:t>in</w:t>
      </w:r>
      <w:r w:rsidR="00762A1A" w:rsidRPr="00EF2E43">
        <w:rPr>
          <w:color w:val="002060"/>
          <w:sz w:val="44"/>
          <w:szCs w:val="44"/>
        </w:rPr>
        <w:t xml:space="preserve"> – pochopit</w:t>
      </w:r>
    </w:p>
    <w:p w:rsidR="00762A1A" w:rsidRPr="00EF2E43" w:rsidRDefault="00E928B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Take</w:t>
      </w:r>
      <w:r w:rsidR="00762A1A" w:rsidRPr="00E928B4">
        <w:rPr>
          <w:b/>
          <w:color w:val="002060"/>
          <w:sz w:val="44"/>
          <w:szCs w:val="44"/>
          <w:lang w:val="en-GB"/>
        </w:rPr>
        <w:t xml:space="preserve"> off</w:t>
      </w:r>
      <w:r>
        <w:rPr>
          <w:color w:val="002060"/>
          <w:sz w:val="44"/>
          <w:szCs w:val="44"/>
        </w:rPr>
        <w:t xml:space="preserve"> -</w:t>
      </w:r>
      <w:r w:rsidR="00762A1A" w:rsidRPr="00EF2E43">
        <w:rPr>
          <w:color w:val="002060"/>
          <w:sz w:val="44"/>
          <w:szCs w:val="44"/>
        </w:rPr>
        <w:t xml:space="preserve"> sundat, vzlétnout, utéci</w:t>
      </w:r>
    </w:p>
    <w:p w:rsidR="00762A1A" w:rsidRPr="00EF2E43" w:rsidRDefault="00E928B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lastRenderedPageBreak/>
        <w:t>Take</w:t>
      </w:r>
      <w:r w:rsidR="00762A1A" w:rsidRPr="00E928B4">
        <w:rPr>
          <w:b/>
          <w:color w:val="002060"/>
          <w:sz w:val="44"/>
          <w:szCs w:val="44"/>
          <w:lang w:val="en-GB"/>
        </w:rPr>
        <w:t xml:space="preserve"> on</w:t>
      </w:r>
      <w:r w:rsidR="00762A1A" w:rsidRPr="00EF2E43">
        <w:rPr>
          <w:color w:val="002060"/>
          <w:sz w:val="44"/>
          <w:szCs w:val="44"/>
        </w:rPr>
        <w:t xml:space="preserve"> – přijmout, vzít </w:t>
      </w:r>
      <w:proofErr w:type="gramStart"/>
      <w:r w:rsidR="00762A1A" w:rsidRPr="00EF2E43">
        <w:rPr>
          <w:color w:val="002060"/>
          <w:sz w:val="44"/>
          <w:szCs w:val="44"/>
        </w:rPr>
        <w:t>na</w:t>
      </w:r>
      <w:proofErr w:type="gramEnd"/>
      <w:r w:rsidR="00762A1A" w:rsidRPr="00EF2E43">
        <w:rPr>
          <w:color w:val="002060"/>
          <w:sz w:val="44"/>
          <w:szCs w:val="44"/>
        </w:rPr>
        <w:t xml:space="preserve"> sebe (odpovědnost)</w:t>
      </w:r>
    </w:p>
    <w:p w:rsidR="00762A1A" w:rsidRPr="00EF2E43" w:rsidRDefault="00E928B4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US"/>
        </w:rPr>
        <w:t>Take over</w:t>
      </w:r>
      <w:r>
        <w:rPr>
          <w:color w:val="002060"/>
          <w:sz w:val="44"/>
          <w:szCs w:val="44"/>
        </w:rPr>
        <w:t xml:space="preserve"> – převzí</w:t>
      </w:r>
      <w:r w:rsidR="00762A1A" w:rsidRPr="00EF2E43">
        <w:rPr>
          <w:color w:val="002060"/>
          <w:sz w:val="44"/>
          <w:szCs w:val="44"/>
        </w:rPr>
        <w:t>t</w:t>
      </w:r>
    </w:p>
    <w:p w:rsidR="00762A1A" w:rsidRPr="00E928B4" w:rsidRDefault="00762A1A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TELL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Tell off</w:t>
      </w:r>
      <w:r w:rsidRPr="00EF2E43">
        <w:rPr>
          <w:color w:val="002060"/>
          <w:sz w:val="44"/>
          <w:szCs w:val="44"/>
        </w:rPr>
        <w:t xml:space="preserve"> – vyhubovat</w:t>
      </w:r>
    </w:p>
    <w:p w:rsidR="00762A1A" w:rsidRPr="00E928B4" w:rsidRDefault="00762A1A" w:rsidP="003274FD">
      <w:pPr>
        <w:tabs>
          <w:tab w:val="num" w:pos="720"/>
        </w:tabs>
        <w:rPr>
          <w:b/>
          <w:color w:val="C0504D" w:themeColor="accent2"/>
          <w:sz w:val="44"/>
          <w:szCs w:val="44"/>
          <w:u w:val="single"/>
        </w:rPr>
      </w:pPr>
      <w:r w:rsidRPr="00E928B4">
        <w:rPr>
          <w:b/>
          <w:color w:val="C0504D" w:themeColor="accent2"/>
          <w:sz w:val="44"/>
          <w:szCs w:val="44"/>
          <w:u w:val="single"/>
        </w:rPr>
        <w:t>THINK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Think over</w:t>
      </w:r>
      <w:r w:rsidRPr="00EF2E43">
        <w:rPr>
          <w:color w:val="002060"/>
          <w:sz w:val="44"/>
          <w:szCs w:val="44"/>
        </w:rPr>
        <w:t xml:space="preserve"> – promyslet</w:t>
      </w:r>
    </w:p>
    <w:p w:rsidR="00E928B4" w:rsidRPr="00E928B4" w:rsidRDefault="00E928B4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>THROW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Throw away/out</w:t>
      </w:r>
      <w:r w:rsidRPr="00EF2E43">
        <w:rPr>
          <w:color w:val="002060"/>
          <w:sz w:val="44"/>
          <w:szCs w:val="44"/>
        </w:rPr>
        <w:t xml:space="preserve"> – zahodit, vyhodit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Throw up</w:t>
      </w:r>
      <w:r w:rsidRPr="00EF2E43">
        <w:rPr>
          <w:color w:val="002060"/>
          <w:sz w:val="44"/>
          <w:szCs w:val="44"/>
        </w:rPr>
        <w:t xml:space="preserve"> – zvracet</w:t>
      </w:r>
    </w:p>
    <w:p w:rsidR="00762A1A" w:rsidRPr="00E928B4" w:rsidRDefault="00762A1A" w:rsidP="003274FD">
      <w:pPr>
        <w:tabs>
          <w:tab w:val="num" w:pos="720"/>
        </w:tabs>
        <w:rPr>
          <w:b/>
          <w:color w:val="C0504D" w:themeColor="accent2"/>
          <w:sz w:val="44"/>
          <w:szCs w:val="44"/>
          <w:u w:val="single"/>
        </w:rPr>
      </w:pPr>
      <w:r w:rsidRPr="00E928B4">
        <w:rPr>
          <w:b/>
          <w:color w:val="C0504D" w:themeColor="accent2"/>
          <w:sz w:val="44"/>
          <w:szCs w:val="44"/>
          <w:u w:val="single"/>
        </w:rPr>
        <w:t>TURN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Tu</w:t>
      </w:r>
      <w:r w:rsidR="00E928B4" w:rsidRPr="00E928B4">
        <w:rPr>
          <w:b/>
          <w:color w:val="002060"/>
          <w:sz w:val="44"/>
          <w:szCs w:val="44"/>
          <w:lang w:val="en-GB"/>
        </w:rPr>
        <w:t>r</w:t>
      </w:r>
      <w:r w:rsidRPr="00E928B4">
        <w:rPr>
          <w:b/>
          <w:color w:val="002060"/>
          <w:sz w:val="44"/>
          <w:szCs w:val="44"/>
          <w:lang w:val="en-GB"/>
        </w:rPr>
        <w:t>n down</w:t>
      </w:r>
      <w:r w:rsidRPr="00EF2E43">
        <w:rPr>
          <w:color w:val="002060"/>
          <w:sz w:val="44"/>
          <w:szCs w:val="44"/>
        </w:rPr>
        <w:t xml:space="preserve"> – odmítnout, ztišit (zvuk)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Turn in</w:t>
      </w:r>
      <w:r w:rsidRPr="00EF2E43">
        <w:rPr>
          <w:color w:val="002060"/>
          <w:sz w:val="44"/>
          <w:szCs w:val="44"/>
        </w:rPr>
        <w:t xml:space="preserve"> – jít spát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Turn on/off</w:t>
      </w:r>
      <w:r w:rsidRPr="00EF2E43">
        <w:rPr>
          <w:color w:val="002060"/>
          <w:sz w:val="44"/>
          <w:szCs w:val="44"/>
        </w:rPr>
        <w:t xml:space="preserve"> – zapnout, vypnout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Turn over</w:t>
      </w:r>
      <w:r w:rsidRPr="00EF2E43">
        <w:rPr>
          <w:color w:val="002060"/>
          <w:sz w:val="44"/>
          <w:szCs w:val="44"/>
        </w:rPr>
        <w:t xml:space="preserve"> – otočit se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Turn up</w:t>
      </w:r>
      <w:r w:rsidRPr="00EF2E43">
        <w:rPr>
          <w:color w:val="002060"/>
          <w:sz w:val="44"/>
          <w:szCs w:val="44"/>
        </w:rPr>
        <w:t xml:space="preserve"> – zesílit (zvuk), přijít kam</w:t>
      </w:r>
    </w:p>
    <w:p w:rsidR="00762A1A" w:rsidRPr="00E928B4" w:rsidRDefault="00762A1A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t xml:space="preserve">WORK 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Work out</w:t>
      </w:r>
      <w:r w:rsidRPr="00EF2E43">
        <w:rPr>
          <w:color w:val="002060"/>
          <w:sz w:val="44"/>
          <w:szCs w:val="44"/>
        </w:rPr>
        <w:t xml:space="preserve"> – vyřešit, posilovat, cvičit</w:t>
      </w:r>
    </w:p>
    <w:p w:rsidR="00762A1A" w:rsidRPr="00E928B4" w:rsidRDefault="00762A1A" w:rsidP="003274FD">
      <w:pPr>
        <w:tabs>
          <w:tab w:val="num" w:pos="720"/>
        </w:tabs>
        <w:rPr>
          <w:b/>
          <w:color w:val="C00000"/>
          <w:sz w:val="44"/>
          <w:szCs w:val="44"/>
          <w:u w:val="single"/>
        </w:rPr>
      </w:pPr>
      <w:r w:rsidRPr="00E928B4">
        <w:rPr>
          <w:b/>
          <w:color w:val="C00000"/>
          <w:sz w:val="44"/>
          <w:szCs w:val="44"/>
          <w:u w:val="single"/>
        </w:rPr>
        <w:lastRenderedPageBreak/>
        <w:t>WRITE</w:t>
      </w:r>
    </w:p>
    <w:p w:rsidR="00762A1A" w:rsidRPr="00EF2E43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Write back</w:t>
      </w:r>
      <w:r w:rsidRPr="00EF2E43">
        <w:rPr>
          <w:color w:val="002060"/>
          <w:sz w:val="44"/>
          <w:szCs w:val="44"/>
        </w:rPr>
        <w:t xml:space="preserve"> – odepsat (</w:t>
      </w:r>
      <w:proofErr w:type="gramStart"/>
      <w:r w:rsidRPr="00EF2E43">
        <w:rPr>
          <w:color w:val="002060"/>
          <w:sz w:val="44"/>
          <w:szCs w:val="44"/>
        </w:rPr>
        <w:t>na</w:t>
      </w:r>
      <w:proofErr w:type="gramEnd"/>
      <w:r w:rsidRPr="00EF2E43">
        <w:rPr>
          <w:color w:val="002060"/>
          <w:sz w:val="44"/>
          <w:szCs w:val="44"/>
        </w:rPr>
        <w:t xml:space="preserve"> dopis)</w:t>
      </w:r>
    </w:p>
    <w:p w:rsidR="00762A1A" w:rsidRPr="00E928B4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Write down</w:t>
      </w:r>
      <w:r w:rsidRPr="00E928B4">
        <w:rPr>
          <w:color w:val="002060"/>
          <w:sz w:val="44"/>
          <w:szCs w:val="44"/>
          <w:lang w:val="en-GB"/>
        </w:rPr>
        <w:t xml:space="preserve"> –</w:t>
      </w:r>
      <w:r w:rsidRPr="00E928B4">
        <w:rPr>
          <w:color w:val="002060"/>
          <w:sz w:val="44"/>
          <w:szCs w:val="44"/>
        </w:rPr>
        <w:t>zapsat si</w:t>
      </w:r>
    </w:p>
    <w:p w:rsidR="00762A1A" w:rsidRDefault="00762A1A" w:rsidP="003274FD">
      <w:pPr>
        <w:tabs>
          <w:tab w:val="num" w:pos="720"/>
        </w:tabs>
        <w:rPr>
          <w:color w:val="002060"/>
          <w:sz w:val="44"/>
          <w:szCs w:val="44"/>
        </w:rPr>
      </w:pPr>
      <w:r w:rsidRPr="00E928B4">
        <w:rPr>
          <w:b/>
          <w:color w:val="002060"/>
          <w:sz w:val="44"/>
          <w:szCs w:val="44"/>
          <w:lang w:val="en-GB"/>
        </w:rPr>
        <w:t>Write off</w:t>
      </w:r>
      <w:r w:rsidRPr="00EF2E43">
        <w:rPr>
          <w:color w:val="002060"/>
          <w:sz w:val="44"/>
          <w:szCs w:val="44"/>
        </w:rPr>
        <w:t xml:space="preserve"> – odepsat (dluh, ztrátu)</w:t>
      </w:r>
    </w:p>
    <w:p w:rsidR="001D69B3" w:rsidRDefault="001D69B3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1D69B3" w:rsidRDefault="001D69B3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1D69B3" w:rsidRDefault="001D69B3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1D69B3" w:rsidRDefault="001D69B3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1D69B3" w:rsidRPr="001D69B3" w:rsidRDefault="001D69B3" w:rsidP="003274FD">
      <w:pPr>
        <w:tabs>
          <w:tab w:val="num" w:pos="720"/>
        </w:tabs>
        <w:rPr>
          <w:color w:val="002060"/>
          <w:sz w:val="32"/>
          <w:szCs w:val="32"/>
          <w:u w:val="single"/>
        </w:rPr>
      </w:pPr>
      <w:r w:rsidRPr="001D69B3">
        <w:rPr>
          <w:color w:val="002060"/>
          <w:sz w:val="32"/>
          <w:szCs w:val="32"/>
          <w:u w:val="single"/>
        </w:rPr>
        <w:t>Zdroje:</w:t>
      </w:r>
    </w:p>
    <w:p w:rsidR="001D69B3" w:rsidRPr="001D69B3" w:rsidRDefault="001D69B3" w:rsidP="003274FD">
      <w:pPr>
        <w:tabs>
          <w:tab w:val="num" w:pos="720"/>
        </w:tabs>
        <w:rPr>
          <w:noProof/>
          <w:color w:val="002060"/>
          <w:sz w:val="32"/>
          <w:szCs w:val="32"/>
        </w:rPr>
      </w:pPr>
      <w:r w:rsidRPr="001D69B3">
        <w:rPr>
          <w:noProof/>
          <w:color w:val="002060"/>
          <w:sz w:val="32"/>
          <w:szCs w:val="32"/>
        </w:rPr>
        <w:t>Branam, J., Dostálová, I.: Practice in Translation. Fragment, 2000.</w:t>
      </w:r>
    </w:p>
    <w:p w:rsidR="001D69B3" w:rsidRPr="001D69B3" w:rsidRDefault="001D69B3" w:rsidP="003274FD">
      <w:pPr>
        <w:tabs>
          <w:tab w:val="num" w:pos="720"/>
        </w:tabs>
        <w:rPr>
          <w:noProof/>
          <w:color w:val="002060"/>
          <w:sz w:val="32"/>
          <w:szCs w:val="32"/>
        </w:rPr>
      </w:pPr>
      <w:r w:rsidRPr="001D69B3">
        <w:rPr>
          <w:noProof/>
          <w:color w:val="002060"/>
          <w:sz w:val="32"/>
          <w:szCs w:val="32"/>
        </w:rPr>
        <w:t>Belán, J.: Odmaturuj z anglického jazyka. Didaktis, 2004.</w:t>
      </w:r>
    </w:p>
    <w:p w:rsidR="001D69B3" w:rsidRPr="001D69B3" w:rsidRDefault="001D69B3" w:rsidP="003274FD">
      <w:pPr>
        <w:tabs>
          <w:tab w:val="num" w:pos="720"/>
        </w:tabs>
        <w:rPr>
          <w:noProof/>
          <w:color w:val="002060"/>
          <w:sz w:val="32"/>
          <w:szCs w:val="32"/>
        </w:rPr>
      </w:pPr>
      <w:r w:rsidRPr="001D69B3">
        <w:rPr>
          <w:noProof/>
          <w:color w:val="002060"/>
          <w:sz w:val="32"/>
          <w:szCs w:val="32"/>
        </w:rPr>
        <w:t>Hewings, M.: Advanced Grammar in USE. Cambridge University Press, 2005.</w:t>
      </w:r>
    </w:p>
    <w:p w:rsidR="00CF4414" w:rsidRPr="001D69B3" w:rsidRDefault="00CF4414" w:rsidP="003274FD">
      <w:pPr>
        <w:tabs>
          <w:tab w:val="num" w:pos="720"/>
        </w:tabs>
        <w:rPr>
          <w:color w:val="002060"/>
          <w:sz w:val="32"/>
          <w:szCs w:val="32"/>
        </w:rPr>
      </w:pPr>
    </w:p>
    <w:p w:rsidR="00B65995" w:rsidRPr="00EF2E43" w:rsidRDefault="00B65995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B65995" w:rsidRPr="00EF2E43" w:rsidRDefault="00B65995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551778" w:rsidRPr="00EF2E43" w:rsidRDefault="00551778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570EEC" w:rsidRPr="00EF2E43" w:rsidRDefault="00570EEC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B03996" w:rsidRPr="00EF2E43" w:rsidRDefault="00B03996" w:rsidP="003274FD">
      <w:pPr>
        <w:tabs>
          <w:tab w:val="num" w:pos="720"/>
        </w:tabs>
        <w:rPr>
          <w:color w:val="002060"/>
          <w:sz w:val="44"/>
          <w:szCs w:val="44"/>
        </w:rPr>
      </w:pPr>
    </w:p>
    <w:p w:rsidR="00481DE0" w:rsidRDefault="00481DE0" w:rsidP="003274FD">
      <w:pPr>
        <w:tabs>
          <w:tab w:val="num" w:pos="720"/>
        </w:tabs>
        <w:rPr>
          <w:color w:val="002060"/>
          <w:sz w:val="40"/>
          <w:szCs w:val="40"/>
        </w:rPr>
      </w:pPr>
    </w:p>
    <w:p w:rsidR="00481DE0" w:rsidRDefault="00481DE0" w:rsidP="003274FD">
      <w:pPr>
        <w:tabs>
          <w:tab w:val="num" w:pos="720"/>
        </w:tabs>
        <w:rPr>
          <w:color w:val="002060"/>
          <w:sz w:val="40"/>
          <w:szCs w:val="40"/>
        </w:rPr>
      </w:pPr>
    </w:p>
    <w:p w:rsidR="00481DE0" w:rsidRPr="00827088" w:rsidRDefault="00481DE0" w:rsidP="003274FD">
      <w:pPr>
        <w:tabs>
          <w:tab w:val="num" w:pos="720"/>
        </w:tabs>
        <w:rPr>
          <w:color w:val="002060"/>
          <w:sz w:val="40"/>
          <w:szCs w:val="40"/>
        </w:rPr>
      </w:pPr>
    </w:p>
    <w:p w:rsidR="00827088" w:rsidRDefault="00827088" w:rsidP="003274FD">
      <w:pPr>
        <w:tabs>
          <w:tab w:val="num" w:pos="720"/>
        </w:tabs>
        <w:rPr>
          <w:color w:val="002060"/>
          <w:sz w:val="40"/>
          <w:szCs w:val="40"/>
        </w:rPr>
      </w:pPr>
    </w:p>
    <w:p w:rsidR="003274FD" w:rsidRDefault="003274FD" w:rsidP="003274FD">
      <w:pPr>
        <w:tabs>
          <w:tab w:val="num" w:pos="720"/>
        </w:tabs>
        <w:rPr>
          <w:color w:val="002060"/>
          <w:sz w:val="40"/>
          <w:szCs w:val="40"/>
        </w:rPr>
      </w:pPr>
    </w:p>
    <w:p w:rsidR="003274FD" w:rsidRDefault="003274FD" w:rsidP="003274FD">
      <w:pPr>
        <w:tabs>
          <w:tab w:val="num" w:pos="720"/>
        </w:tabs>
        <w:rPr>
          <w:color w:val="002060"/>
          <w:sz w:val="40"/>
          <w:szCs w:val="40"/>
        </w:rPr>
      </w:pPr>
    </w:p>
    <w:p w:rsidR="00A12867" w:rsidRDefault="00A12867" w:rsidP="003274FD">
      <w:pPr>
        <w:tabs>
          <w:tab w:val="num" w:pos="720"/>
        </w:tabs>
        <w:rPr>
          <w:color w:val="002060"/>
          <w:sz w:val="40"/>
          <w:szCs w:val="40"/>
        </w:rPr>
      </w:pPr>
    </w:p>
    <w:p w:rsidR="003274FD" w:rsidRPr="003274FD" w:rsidRDefault="003274FD" w:rsidP="003274FD">
      <w:pPr>
        <w:tabs>
          <w:tab w:val="num" w:pos="720"/>
        </w:tabs>
        <w:rPr>
          <w:b/>
          <w:color w:val="002060"/>
          <w:sz w:val="44"/>
          <w:szCs w:val="44"/>
        </w:rPr>
      </w:pPr>
    </w:p>
    <w:p w:rsidR="00777020" w:rsidRPr="003274FD" w:rsidRDefault="00777020" w:rsidP="00777020">
      <w:pPr>
        <w:tabs>
          <w:tab w:val="num" w:pos="720"/>
        </w:tabs>
        <w:rPr>
          <w:color w:val="C00000"/>
          <w:sz w:val="48"/>
          <w:szCs w:val="48"/>
        </w:rPr>
      </w:pPr>
    </w:p>
    <w:sectPr w:rsidR="00777020" w:rsidRPr="003274F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68" w:rsidRDefault="00B43868" w:rsidP="005763AB">
      <w:pPr>
        <w:spacing w:after="0" w:line="240" w:lineRule="auto"/>
      </w:pPr>
      <w:r>
        <w:separator/>
      </w:r>
    </w:p>
  </w:endnote>
  <w:endnote w:type="continuationSeparator" w:id="0">
    <w:p w:rsidR="00B43868" w:rsidRDefault="00B4386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68" w:rsidRDefault="00B43868" w:rsidP="005763AB">
      <w:pPr>
        <w:spacing w:after="0" w:line="240" w:lineRule="auto"/>
      </w:pPr>
      <w:r>
        <w:separator/>
      </w:r>
    </w:p>
  </w:footnote>
  <w:footnote w:type="continuationSeparator" w:id="0">
    <w:p w:rsidR="00B43868" w:rsidRDefault="00B4386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D69B3"/>
    <w:rsid w:val="003274FD"/>
    <w:rsid w:val="003C1FE6"/>
    <w:rsid w:val="00466709"/>
    <w:rsid w:val="00481DE0"/>
    <w:rsid w:val="00502D73"/>
    <w:rsid w:val="00551778"/>
    <w:rsid w:val="00570EEC"/>
    <w:rsid w:val="005763AB"/>
    <w:rsid w:val="00617330"/>
    <w:rsid w:val="00762A1A"/>
    <w:rsid w:val="00777020"/>
    <w:rsid w:val="007928FB"/>
    <w:rsid w:val="00827088"/>
    <w:rsid w:val="008A48DC"/>
    <w:rsid w:val="009463B4"/>
    <w:rsid w:val="00994089"/>
    <w:rsid w:val="00A12867"/>
    <w:rsid w:val="00A176E2"/>
    <w:rsid w:val="00A245F1"/>
    <w:rsid w:val="00A41FB6"/>
    <w:rsid w:val="00A938A2"/>
    <w:rsid w:val="00B03996"/>
    <w:rsid w:val="00B43868"/>
    <w:rsid w:val="00B65995"/>
    <w:rsid w:val="00C053EF"/>
    <w:rsid w:val="00C53324"/>
    <w:rsid w:val="00CF4414"/>
    <w:rsid w:val="00DF6E04"/>
    <w:rsid w:val="00E03AC6"/>
    <w:rsid w:val="00E17295"/>
    <w:rsid w:val="00E928B4"/>
    <w:rsid w:val="00EF2E43"/>
    <w:rsid w:val="00FA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10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6</cp:revision>
  <dcterms:created xsi:type="dcterms:W3CDTF">2012-06-18T12:40:00Z</dcterms:created>
  <dcterms:modified xsi:type="dcterms:W3CDTF">2012-06-22T10:06:00Z</dcterms:modified>
</cp:coreProperties>
</file>